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Dotyczy  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Rodziny, Pracy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Opieka wytchnieniowa”  dla Jednostek Samorządu Terytorialnego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edycja 2024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Uczestnika Programu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Opieka wytchnieniowa” dla Jednostek Samorządu Terytorialnego– edycja 2024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Wskazanie osoby świadczącej usługi opieki wytchnieniowj</w:t>
      </w:r>
    </w:p>
    <w:p>
      <w:pPr>
        <w:pStyle w:val="Normal"/>
        <w:spacing w:lineRule="auto" w:line="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Dane osoby ubiegającej się o przyznanie usługi opieki wytchnieniowej (opiekuna osoby niepełnosprawnej - wspólnie zamieszkującego i sprawującego całodobową, bezpośrednią i stałą opiekę nad osobą niepełnosprawną):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Jako osobę realizującą usługi opieki wytchnieniowej wskazuję: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kandydata na opiekuna: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II. Oświadczenia:  </w:t>
      </w:r>
    </w:p>
    <w:p>
      <w:pPr>
        <w:pStyle w:val="Normal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☐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Oświadczam, że wskazana przeze mnie osoba realizująca dla mnie usługi opieki wytchnieniowej posiada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co najmniej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6 miesięczne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doświadczenie w udzielaniu bezpośredniej pomocy/opieki osobom niepełnosprawnym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☐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Wskazana osoba jest kompetentna do realizacji wobec mnie usługi opieki wytchnieniowej.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☐ 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Wskazana przeze mnie osoba nie jest członkiem mojej rodziny, opiekunem prawnym oraz             nie zamieszkuje ze mną we wspólnym gospodarstwie domowym *</w:t>
      </w:r>
    </w:p>
    <w:p>
      <w:pPr>
        <w:pStyle w:val="Normal"/>
        <w:jc w:val="both"/>
        <w:rPr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*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4"/>
        </w:rPr>
        <w:t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 xml:space="preserve">Jestem świadomy/świadoma, że w godzinach realizacji usługi opieki wytchnieniowej nie mogą być świadczone usługi opiekuńcze lub specjalistyczne usługi opiekuńcze, o których mowa w ustawie z dnia      12 marca 2004 r. o pomocy społecznej (Dz. U. z 2023 r. poz. 901), inne usługi finansowane w ramach Funduszu Solidarnościowego lub usługi obejmujące analogiczne wsparcie, o którym mowa w ust. 7, finansowane z innych źródeł. </w:t>
      </w:r>
    </w:p>
    <w:p>
      <w:pPr>
        <w:pStyle w:val="Normal"/>
        <w:spacing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Jestem świadomy/świadoma, że realizator Programu będzie dokonywać doraźnych kontroli i monitorowania świadczonych usług opieki wytchnieniowej.</w:t>
      </w:r>
    </w:p>
    <w:p>
      <w:pPr>
        <w:pStyle w:val="NormalWeb"/>
        <w:spacing w:before="280" w:after="280"/>
        <w:jc w:val="both"/>
        <w:rPr/>
      </w:pPr>
      <w:r>
        <w:rPr/>
        <w:t>Jestem świadomy/świadoma, że nie ponoszę odpłatności za usługi opieki wytchnieniowej.</w:t>
      </w:r>
    </w:p>
    <w:p>
      <w:pPr>
        <w:pStyle w:val="NormalWeb"/>
        <w:spacing w:before="280" w:after="280"/>
        <w:jc w:val="both"/>
        <w:rPr/>
      </w:pPr>
      <w:r>
        <w:rPr>
          <w:rStyle w:val="Markedcontent"/>
          <w:b/>
          <w:bCs/>
          <w:sz w:val="24"/>
          <w:szCs w:val="24"/>
        </w:rPr>
        <w:t>II. Oświadczenie</w:t>
      </w:r>
    </w:p>
    <w:p>
      <w:pPr>
        <w:pStyle w:val="NormalWeb"/>
        <w:spacing w:before="280" w:after="280"/>
        <w:jc w:val="both"/>
        <w:rPr>
          <w:rStyle w:val="Markedcontent"/>
        </w:rPr>
      </w:pPr>
      <w:r>
        <w:rPr>
          <w:rStyle w:val="Markedcontent"/>
        </w:rPr>
        <w:t xml:space="preserve">Zobowiązuję się także poinformować OPS Skoczów o wszelkich zmianach mających wpływ na prawo do korzystania z usług opieki wytchnieniowej, nie później niż w ciągu 7 dni od dnia nastąpienia zmiany. </w:t>
      </w:r>
    </w:p>
    <w:p>
      <w:pPr>
        <w:pStyle w:val="Standard"/>
        <w:tabs>
          <w:tab w:val="clear" w:pos="708"/>
          <w:tab w:val="left" w:pos="120" w:leader="none"/>
          <w:tab w:val="left" w:pos="1155" w:leader="none"/>
          <w:tab w:val="left" w:pos="2820" w:leader="none"/>
          <w:tab w:val="left" w:pos="6690" w:leader="none"/>
          <w:tab w:val="left" w:pos="7800" w:leader="none"/>
          <w:tab w:val="left" w:pos="8700" w:leader="none"/>
          <w:tab w:val="left" w:pos="10425" w:leader="none"/>
        </w:tabs>
        <w:ind w:right="30" w:hanging="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Web"/>
        <w:spacing w:before="100" w:after="100"/>
        <w:jc w:val="both"/>
        <w:rPr>
          <w:rStyle w:val="Markedcontent"/>
        </w:rPr>
      </w:pPr>
      <w:r>
        <w:rPr>
          <w:rStyle w:val="Markedcontent"/>
        </w:rPr>
        <w:t xml:space="preserve">Jednocześnie oświadczam, że powyższe dane są zgodne z prawdą i </w:t>
      </w:r>
      <w:r>
        <w:rPr>
          <w:rStyle w:val="Markedcontent"/>
          <w:b/>
          <w:u w:val="single"/>
        </w:rPr>
        <w:t>j</w:t>
      </w:r>
      <w:r>
        <w:rPr>
          <w:b/>
          <w:bCs/>
          <w:u w:val="single"/>
        </w:rPr>
        <w:t xml:space="preserve">estem świadomy/a odpowiedzialności karnej za złożenie fałszywego oświadczenia </w:t>
      </w:r>
      <w:r>
        <w:rPr>
          <w:bCs/>
        </w:rPr>
        <w:t>co potwierdzam własnoręcznym podpisem.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tabs>
          <w:tab w:val="clear" w:pos="708"/>
          <w:tab w:val="left" w:pos="120" w:leader="none"/>
          <w:tab w:val="left" w:pos="1155" w:leader="none"/>
          <w:tab w:val="left" w:pos="2820" w:leader="none"/>
          <w:tab w:val="left" w:pos="6690" w:leader="none"/>
          <w:tab w:val="left" w:pos="7800" w:leader="none"/>
          <w:tab w:val="left" w:pos="8700" w:leader="none"/>
          <w:tab w:val="left" w:pos="10425" w:leader="none"/>
        </w:tabs>
        <w:spacing w:lineRule="auto" w:line="480" w:before="0" w:after="0"/>
        <w:ind w:right="3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(Podpis uczestnika Programu/opiekuna prawnego) 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gutter="0" w:header="0" w:top="397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32f6"/>
    <w:rPr>
      <w:b/>
      <w:bCs/>
    </w:rPr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3d32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qFormat/>
    <w:rsid w:val="003d32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LibreOffice/7.5.9.2$Windows_X86_64 LibreOffice_project/cdeefe45c17511d326101eed8008ac4092f278a9</Application>
  <AppVersion>15.0000</AppVersion>
  <Pages>2</Pages>
  <Words>372</Words>
  <Characters>2659</Characters>
  <CharactersWithSpaces>3048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2021-06-29T07:23:00Z</dcterms:created>
  <dc:creator>Anna Kuczyńska;Elżbieta Cieślak</dc:creator>
  <dc:description/>
  <dc:language>pl-PL</dc:language>
  <cp:lastModifiedBy/>
  <cp:lastPrinted>2023-08-24T12:25:31Z</cp:lastPrinted>
  <dcterms:modified xsi:type="dcterms:W3CDTF">2024-02-27T07:26:42Z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