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14FD8" w14:textId="43432070" w:rsidR="00DB64B3" w:rsidRPr="00DB64B3" w:rsidRDefault="00DB64B3" w:rsidP="00DB64B3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r w:rsidRPr="00DB64B3">
        <w:rPr>
          <w:rFonts w:ascii="Times New Roman" w:eastAsia="Times New Roman" w:hAnsi="Times New Roman" w:cs="Times New Roman"/>
          <w:lang w:eastAsia="pl-PL"/>
        </w:rPr>
        <w:t xml:space="preserve">Załącznik do zarządzenia Nr </w:t>
      </w:r>
      <w:r w:rsidR="00173B66">
        <w:rPr>
          <w:rFonts w:ascii="Times New Roman" w:eastAsia="Times New Roman" w:hAnsi="Times New Roman" w:cs="Times New Roman"/>
          <w:lang w:eastAsia="pl-PL"/>
        </w:rPr>
        <w:t>0050.64.2023</w:t>
      </w:r>
      <w:r w:rsidRPr="00DB64B3">
        <w:rPr>
          <w:rFonts w:ascii="Times New Roman" w:eastAsia="Times New Roman" w:hAnsi="Times New Roman" w:cs="Times New Roman"/>
          <w:lang w:eastAsia="pl-PL"/>
        </w:rPr>
        <w:br/>
        <w:t>Burmistrza Miasta Skoczowa</w:t>
      </w:r>
      <w:r w:rsidRPr="00DB64B3">
        <w:rPr>
          <w:rFonts w:ascii="Times New Roman" w:eastAsia="Times New Roman" w:hAnsi="Times New Roman" w:cs="Times New Roman"/>
          <w:lang w:eastAsia="pl-PL"/>
        </w:rPr>
        <w:br/>
        <w:t>z dnia</w:t>
      </w:r>
      <w:r w:rsidR="00173B66">
        <w:rPr>
          <w:rFonts w:ascii="Times New Roman" w:eastAsia="Times New Roman" w:hAnsi="Times New Roman" w:cs="Times New Roman"/>
          <w:lang w:eastAsia="pl-PL"/>
        </w:rPr>
        <w:t xml:space="preserve"> 24 marca </w:t>
      </w:r>
      <w:r w:rsidRPr="00DB64B3">
        <w:rPr>
          <w:rFonts w:ascii="Times New Roman" w:eastAsia="Times New Roman" w:hAnsi="Times New Roman" w:cs="Times New Roman"/>
          <w:lang w:eastAsia="pl-PL"/>
        </w:rPr>
        <w:t>2023 r.</w:t>
      </w:r>
    </w:p>
    <w:p w14:paraId="4420F965" w14:textId="77777777" w:rsidR="00DB64B3" w:rsidRPr="00DB64B3" w:rsidRDefault="00DB64B3" w:rsidP="00DB64B3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B64B3">
        <w:rPr>
          <w:rFonts w:ascii="Times New Roman" w:eastAsia="Times New Roman" w:hAnsi="Times New Roman" w:cs="Times New Roman"/>
          <w:b/>
          <w:bCs/>
          <w:lang w:eastAsia="pl-PL"/>
        </w:rPr>
        <w:t>WYKAZ NIERUCHOMOŚCI PRZEZNACZONYCH DO SPRZEDAŻY</w:t>
      </w:r>
    </w:p>
    <w:p w14:paraId="400C6F0F" w14:textId="77777777" w:rsidR="00DB64B3" w:rsidRPr="00DB64B3" w:rsidRDefault="00DB64B3" w:rsidP="00DB64B3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DB64B3">
        <w:rPr>
          <w:rFonts w:ascii="Times New Roman" w:eastAsia="Times New Roman" w:hAnsi="Times New Roman" w:cs="Times New Roman"/>
          <w:lang w:eastAsia="pl-PL"/>
        </w:rPr>
        <w:t>Na podstawie art. 30 ust. 2 pkt 3 ustawy z dnia 8 marca 1990 r. o samorządzie gminnym (tekst jednolity: Dz.U. z 2023 r. poz. 40) oraz art. 25 ust. 1, art. 35 ust. 1 i 2, art. 37 ust. 2 pkt  6 ustawy z dnia 21 sierpnia 1997 r. o gospodarce nieruchomościami (tekst jednolity: Dz.U. z 2023 r. poz. 344),</w:t>
      </w:r>
    </w:p>
    <w:p w14:paraId="380D6459" w14:textId="77777777" w:rsidR="00DB64B3" w:rsidRPr="00DB64B3" w:rsidRDefault="00DB64B3" w:rsidP="00DB64B3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B64B3">
        <w:rPr>
          <w:rFonts w:ascii="Times New Roman" w:eastAsia="Times New Roman" w:hAnsi="Times New Roman" w:cs="Times New Roman"/>
          <w:b/>
          <w:bCs/>
          <w:lang w:eastAsia="pl-PL"/>
        </w:rPr>
        <w:t>BURMISTRZ MIASTA SKOCZOWA</w:t>
      </w:r>
    </w:p>
    <w:p w14:paraId="74CF7243" w14:textId="77777777" w:rsidR="00DB64B3" w:rsidRPr="00DB64B3" w:rsidRDefault="00DB64B3" w:rsidP="00DB64B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DB64B3">
        <w:rPr>
          <w:rFonts w:ascii="Times New Roman" w:eastAsia="Times New Roman" w:hAnsi="Times New Roman" w:cs="Times New Roman"/>
          <w:lang w:eastAsia="pl-PL"/>
        </w:rPr>
        <w:t>Ogłasza, że przeznacza do sprzedaży, w trybie bezprzetargowym, dla poprawy warunków zagospodarowania nieruchomości sąsiedniej, nieruchomość oznaczoną jako działka nr 1182/6 w Kiczycach o powierzchni 0,0103 ha, zapisaną w KW nr BB1C/00052370/1, prowadzoną przez Wydział V Ksiąg Wieczystych Sądu Rejonowego w Cieszynie. Zgodnie z uchwałą nr XXXI/348/2017 Rady Miejskiej Skoczowa z dnia 27 czerwca 2017 r. w sprawie miejscowego planu zagospodarowania przestrzennego sołectwa Kiczyce, nieruchomość objęta jest jednostkami: 5MN,RM, dla której podstawowym przeznaczeniem terenu są tereny zabudowy mieszkaniowej jednorodzinnej i zagrodowej  oraz częściowo KDD11 - tereny dróg publicznych klasy D.  Działka nr 1182/6 ma kształt nieregularny (trójkąt o bokach: 16m x 22m x 36m). Ww. działka ze względu na swoją powierzchnię oraz kształt nie nadaje się do samodzielnego wykorzystania i graniczy tylko z jedną działką prywatną i działką gminną.</w:t>
      </w:r>
    </w:p>
    <w:p w14:paraId="555F5C90" w14:textId="77777777" w:rsidR="00DB64B3" w:rsidRPr="00DB64B3" w:rsidRDefault="00DB64B3" w:rsidP="00DB64B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4B3">
        <w:rPr>
          <w:rFonts w:ascii="Times New Roman" w:eastAsia="Times New Roman" w:hAnsi="Times New Roman" w:cs="Times New Roman"/>
          <w:lang w:eastAsia="pl-PL"/>
        </w:rPr>
        <w:t xml:space="preserve">Cena nieruchomości oznaczonej jako działka nr 1182/6  w Kiczycach, została ustalona na kwotę </w:t>
      </w:r>
      <w:r w:rsidRPr="00DB64B3">
        <w:rPr>
          <w:rFonts w:ascii="Times New Roman" w:eastAsia="Times New Roman" w:hAnsi="Times New Roman" w:cs="Times New Roman"/>
          <w:lang w:eastAsia="pl-PL"/>
        </w:rPr>
        <w:br/>
        <w:t>4 855,00 (</w:t>
      </w:r>
      <w:r w:rsidRPr="00DB64B3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>słownie: cztery  tysiące osiemset pięćdziesiąt pięć zł  00/ 100 zł, w tym 23% VAT).</w:t>
      </w:r>
    </w:p>
    <w:p w14:paraId="466EF3A1" w14:textId="77777777" w:rsidR="00DB64B3" w:rsidRPr="00DB64B3" w:rsidRDefault="00DB64B3" w:rsidP="00DB64B3">
      <w:pPr>
        <w:keepNext/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4B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Osoby, którym przysługuje pierwszeństwo w nabyciu ww. nieruchomości na podstawie art. 34 ust. 1 pkt 1 i 2 ustawy z dnia 21 sierpnia 1997 r. o gospodarce nieruchomościami, mogą złożyć wniosek o nabycie nieruchomości w terminie 6 tygodni, licząc od dnia wywieszenia wykazu.</w:t>
      </w:r>
    </w:p>
    <w:p w14:paraId="29852FDF" w14:textId="77777777" w:rsidR="00DB64B3" w:rsidRPr="00DB64B3" w:rsidRDefault="00DB64B3" w:rsidP="00DB64B3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4B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5"/>
        <w:gridCol w:w="4935"/>
      </w:tblGrid>
      <w:tr w:rsidR="00DB64B3" w:rsidRPr="00DB64B3" w14:paraId="08982300" w14:textId="77777777">
        <w:tc>
          <w:tcPr>
            <w:tcW w:w="49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8A4351" w14:textId="77777777" w:rsidR="00DB64B3" w:rsidRPr="00DB64B3" w:rsidRDefault="00DB64B3" w:rsidP="00DB6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457B4D" w14:textId="77777777" w:rsidR="00DB64B3" w:rsidRPr="00DB64B3" w:rsidRDefault="00DB64B3" w:rsidP="00DB64B3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B64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DB64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DB64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DB64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Burmistrz Miasta Skoczowa</w:t>
            </w:r>
            <w:r w:rsidRPr="00DB64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DB64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DB64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DB64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DB64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DB64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DB64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DB64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Mirosław</w:t>
            </w:r>
            <w:r w:rsidRPr="00DB64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DB64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DB64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DB64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DB64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DB64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Sitko</w:t>
            </w:r>
            <w:r w:rsidRPr="00DB64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DB64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5377AE42" w14:textId="77777777" w:rsidR="00D95BDF" w:rsidRDefault="00000000"/>
    <w:sectPr w:rsidR="00D95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63"/>
    <w:rsid w:val="00173B66"/>
    <w:rsid w:val="00432C6D"/>
    <w:rsid w:val="004F096D"/>
    <w:rsid w:val="00640963"/>
    <w:rsid w:val="00DB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8F3C"/>
  <w15:chartTrackingRefBased/>
  <w15:docId w15:val="{A84F2DA3-F376-49F8-9DB8-F028E90B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Kryk</dc:creator>
  <cp:keywords/>
  <dc:description/>
  <cp:lastModifiedBy>Wojciech Kryk</cp:lastModifiedBy>
  <cp:revision>3</cp:revision>
  <dcterms:created xsi:type="dcterms:W3CDTF">2023-03-28T09:02:00Z</dcterms:created>
  <dcterms:modified xsi:type="dcterms:W3CDTF">2023-03-31T06:18:00Z</dcterms:modified>
</cp:coreProperties>
</file>