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18317D">
        <w:rPr>
          <w:rFonts w:ascii="Arial" w:hAnsi="Arial" w:cs="Arial"/>
          <w:sz w:val="20"/>
          <w:szCs w:val="20"/>
        </w:rPr>
        <w:t xml:space="preserve">Załącznik do Zarządzenia nr </w:t>
      </w:r>
      <w:r>
        <w:rPr>
          <w:rFonts w:ascii="Arial" w:hAnsi="Arial" w:cs="Arial"/>
          <w:sz w:val="20"/>
          <w:szCs w:val="20"/>
        </w:rPr>
        <w:t>0050.40.2022</w:t>
      </w:r>
    </w:p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18317D">
        <w:rPr>
          <w:rFonts w:ascii="Arial" w:hAnsi="Arial" w:cs="Arial"/>
          <w:sz w:val="20"/>
          <w:szCs w:val="20"/>
        </w:rPr>
        <w:t>Burmistrza Miasta Skoczowa</w:t>
      </w:r>
    </w:p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proofErr w:type="gramStart"/>
      <w:r w:rsidRPr="0018317D">
        <w:rPr>
          <w:rFonts w:ascii="Arial" w:hAnsi="Arial" w:cs="Arial"/>
          <w:sz w:val="20"/>
          <w:szCs w:val="20"/>
        </w:rPr>
        <w:t>z</w:t>
      </w:r>
      <w:proofErr w:type="gramEnd"/>
      <w:r w:rsidRPr="0018317D">
        <w:rPr>
          <w:rFonts w:ascii="Arial" w:hAnsi="Arial" w:cs="Arial"/>
          <w:sz w:val="20"/>
          <w:szCs w:val="20"/>
        </w:rPr>
        <w:t xml:space="preserve"> dnia </w:t>
      </w:r>
      <w:r>
        <w:rPr>
          <w:rFonts w:ascii="Arial" w:hAnsi="Arial" w:cs="Arial"/>
          <w:sz w:val="20"/>
          <w:szCs w:val="20"/>
        </w:rPr>
        <w:t>24 lutego 2022 r.</w:t>
      </w:r>
    </w:p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WN.6845.22</w:t>
      </w:r>
      <w:r w:rsidRPr="0018317D">
        <w:rPr>
          <w:rFonts w:ascii="Arial" w:hAnsi="Arial" w:cs="Arial"/>
          <w:sz w:val="20"/>
          <w:szCs w:val="20"/>
        </w:rPr>
        <w:t xml:space="preserve">.2021               </w:t>
      </w:r>
    </w:p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</w:p>
    <w:p w:rsidR="005A062D" w:rsidRPr="0018317D" w:rsidRDefault="005A062D" w:rsidP="005A062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18317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Wykaz</w:t>
      </w:r>
    </w:p>
    <w:p w:rsidR="005A062D" w:rsidRPr="0018317D" w:rsidRDefault="005A062D" w:rsidP="005A062D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5A062D" w:rsidRPr="0018317D" w:rsidRDefault="005A062D" w:rsidP="005A062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 xml:space="preserve">Na podstawie art. 35 ust. 1 i 2 ustawy z dnia 21 sierpnia 1997 r. o gospodarce </w:t>
      </w:r>
      <w:proofErr w:type="gramStart"/>
      <w:r w:rsidRPr="0018317D">
        <w:rPr>
          <w:rFonts w:ascii="Arial" w:hAnsi="Arial" w:cs="Arial"/>
          <w:sz w:val="20"/>
          <w:szCs w:val="20"/>
        </w:rPr>
        <w:t>nieruchomościami          (tekst</w:t>
      </w:r>
      <w:proofErr w:type="gramEnd"/>
      <w:r w:rsidRPr="0018317D">
        <w:rPr>
          <w:rFonts w:ascii="Arial" w:hAnsi="Arial" w:cs="Arial"/>
          <w:sz w:val="20"/>
          <w:szCs w:val="20"/>
        </w:rPr>
        <w:t xml:space="preserve"> jednolity: Dz.U. </w:t>
      </w:r>
      <w:proofErr w:type="gramStart"/>
      <w:r w:rsidRPr="0018317D">
        <w:rPr>
          <w:rFonts w:ascii="Arial" w:hAnsi="Arial" w:cs="Arial"/>
          <w:sz w:val="20"/>
          <w:szCs w:val="20"/>
        </w:rPr>
        <w:t>z</w:t>
      </w:r>
      <w:proofErr w:type="gramEnd"/>
      <w:r w:rsidRPr="0018317D">
        <w:rPr>
          <w:rFonts w:ascii="Arial" w:hAnsi="Arial" w:cs="Arial"/>
          <w:sz w:val="20"/>
          <w:szCs w:val="20"/>
        </w:rPr>
        <w:t xml:space="preserve"> 2021 r. poz. 1899 z </w:t>
      </w:r>
      <w:proofErr w:type="spellStart"/>
      <w:r w:rsidRPr="0018317D">
        <w:rPr>
          <w:rFonts w:ascii="Arial" w:hAnsi="Arial" w:cs="Arial"/>
          <w:sz w:val="20"/>
          <w:szCs w:val="20"/>
        </w:rPr>
        <w:t>późn</w:t>
      </w:r>
      <w:proofErr w:type="spellEnd"/>
      <w:r w:rsidRPr="0018317D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8317D">
        <w:rPr>
          <w:rFonts w:ascii="Arial" w:hAnsi="Arial" w:cs="Arial"/>
          <w:sz w:val="20"/>
          <w:szCs w:val="20"/>
        </w:rPr>
        <w:t>zm</w:t>
      </w:r>
      <w:proofErr w:type="gramEnd"/>
      <w:r w:rsidRPr="0018317D">
        <w:rPr>
          <w:rFonts w:ascii="Arial" w:hAnsi="Arial" w:cs="Arial"/>
          <w:sz w:val="20"/>
          <w:szCs w:val="20"/>
        </w:rPr>
        <w:t xml:space="preserve">.) </w:t>
      </w:r>
    </w:p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</w:p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</w:p>
    <w:p w:rsidR="005A062D" w:rsidRPr="0018317D" w:rsidRDefault="005A062D" w:rsidP="005A062D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18317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Burmistrz Miasta Skoczowa</w:t>
      </w:r>
    </w:p>
    <w:p w:rsidR="005A062D" w:rsidRPr="0018317D" w:rsidRDefault="005A062D" w:rsidP="005A062D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</w:p>
    <w:p w:rsidR="005A062D" w:rsidRPr="0018317D" w:rsidRDefault="005A062D" w:rsidP="005A062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>Ogłasza, że przeznacza do oddania w dzierżawę w trybie bezprzetargowym na rzecz dotychczasowego dzierżawcy, następującą nieruchomość gminną:</w:t>
      </w:r>
    </w:p>
    <w:p w:rsidR="005A062D" w:rsidRPr="0018317D" w:rsidRDefault="005A062D" w:rsidP="005A062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A062D" w:rsidRPr="0018317D" w:rsidRDefault="005A062D" w:rsidP="005A062D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- część działki nr 147/4</w:t>
      </w:r>
      <w:r w:rsidRPr="0018317D">
        <w:rPr>
          <w:rFonts w:ascii="Arial" w:hAnsi="Arial" w:cs="Arial"/>
          <w:sz w:val="20"/>
          <w:szCs w:val="20"/>
        </w:rPr>
        <w:t xml:space="preserve">, obręb 4 w Skoczowie, </w:t>
      </w:r>
      <w:r>
        <w:rPr>
          <w:rFonts w:ascii="Arial" w:hAnsi="Arial" w:cs="Arial"/>
          <w:sz w:val="20"/>
          <w:szCs w:val="20"/>
        </w:rPr>
        <w:t>przy ul. Wiślańskiej, o pow. 12</w:t>
      </w:r>
      <w:r w:rsidRPr="0018317D">
        <w:rPr>
          <w:rFonts w:ascii="Arial" w:hAnsi="Arial" w:cs="Arial"/>
          <w:sz w:val="20"/>
          <w:szCs w:val="20"/>
        </w:rPr>
        <w:t xml:space="preserve"> m</w:t>
      </w:r>
      <w:r w:rsidRPr="0018317D">
        <w:rPr>
          <w:rFonts w:ascii="Arial" w:hAnsi="Arial" w:cs="Arial"/>
          <w:sz w:val="20"/>
          <w:szCs w:val="20"/>
          <w:vertAlign w:val="superscript"/>
        </w:rPr>
        <w:t>2</w:t>
      </w:r>
      <w:r w:rsidRPr="0018317D">
        <w:rPr>
          <w:rFonts w:ascii="Arial" w:hAnsi="Arial" w:cs="Arial"/>
          <w:sz w:val="20"/>
          <w:szCs w:val="20"/>
        </w:rPr>
        <w:t>, zapisaną w KW BB1C/00045694/6</w:t>
      </w:r>
      <w:r w:rsidRPr="0018317D">
        <w:rPr>
          <w:rFonts w:ascii="Arial" w:eastAsia="Times New Roman" w:hAnsi="Arial" w:cs="Arial"/>
          <w:sz w:val="20"/>
          <w:szCs w:val="20"/>
          <w:lang w:eastAsia="pl-PL"/>
        </w:rPr>
        <w:t xml:space="preserve">, oznaczoną w ewidencji </w:t>
      </w:r>
      <w:proofErr w:type="gramStart"/>
      <w:r w:rsidRPr="0018317D">
        <w:rPr>
          <w:rFonts w:ascii="Arial" w:eastAsia="Times New Roman" w:hAnsi="Arial" w:cs="Arial"/>
          <w:sz w:val="20"/>
          <w:szCs w:val="20"/>
          <w:lang w:eastAsia="pl-PL"/>
        </w:rPr>
        <w:t>g</w:t>
      </w:r>
      <w:r>
        <w:rPr>
          <w:rFonts w:ascii="Arial" w:eastAsia="Times New Roman" w:hAnsi="Arial" w:cs="Arial"/>
          <w:sz w:val="20"/>
          <w:szCs w:val="20"/>
          <w:lang w:eastAsia="pl-PL"/>
        </w:rPr>
        <w:t>runtów jako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tereny mieszkaniowe – B</w:t>
      </w:r>
      <w:r w:rsidRPr="0018317D">
        <w:rPr>
          <w:rFonts w:ascii="Arial" w:eastAsia="Times New Roman" w:hAnsi="Arial" w:cs="Arial"/>
          <w:sz w:val="20"/>
          <w:szCs w:val="20"/>
          <w:lang w:eastAsia="pl-PL"/>
        </w:rPr>
        <w:t xml:space="preserve">, pod </w:t>
      </w:r>
      <w:r>
        <w:rPr>
          <w:rFonts w:ascii="Arial" w:eastAsia="Times New Roman" w:hAnsi="Arial" w:cs="Arial"/>
          <w:sz w:val="20"/>
          <w:szCs w:val="20"/>
          <w:lang w:eastAsia="pl-PL"/>
        </w:rPr>
        <w:t>miejsce postojowe, na okres 5 lat.</w:t>
      </w:r>
    </w:p>
    <w:p w:rsidR="005A062D" w:rsidRPr="0018317D" w:rsidRDefault="005A062D" w:rsidP="005A062D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>Przeznaczenie w planie zagospodarowania przestrzennego Gminy Skoczów – Uchwała Rady Miejskiej Skoczowa Nr XXII/261/2004 z dnia 26 czerwca 2004 r. w sprawie: miejscowego planu zagospodarowania przestrzennego miasta Skoczowa – obręb 1 i 4.</w:t>
      </w:r>
    </w:p>
    <w:p w:rsidR="005A062D" w:rsidRPr="0018317D" w:rsidRDefault="005A062D" w:rsidP="005A062D">
      <w:pPr>
        <w:pStyle w:val="Tekstpodstawowy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317D">
        <w:rPr>
          <w:rFonts w:ascii="Arial" w:eastAsia="Times New Roman" w:hAnsi="Arial" w:cs="Arial"/>
          <w:sz w:val="20"/>
          <w:szCs w:val="20"/>
          <w:lang w:eastAsia="pl-PL"/>
        </w:rPr>
        <w:t xml:space="preserve"> „A15MN” –</w:t>
      </w:r>
      <w:r w:rsidRPr="0018317D">
        <w:rPr>
          <w:rFonts w:ascii="Arial" w:hAnsi="Arial" w:cs="Arial"/>
          <w:sz w:val="20"/>
          <w:szCs w:val="20"/>
        </w:rPr>
        <w:t xml:space="preserve"> zabudowa mieszkaniowa jednorodzinna, wolnostojąca</w:t>
      </w:r>
      <w:r w:rsidRPr="0018317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A062D" w:rsidRPr="0018317D" w:rsidRDefault="005A062D" w:rsidP="005A062D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Czynsz dzierżawy wynosi 15,00</w:t>
      </w:r>
      <w:r w:rsidRPr="0018317D">
        <w:rPr>
          <w:rFonts w:ascii="Arial" w:hAnsi="Arial" w:cs="Arial"/>
          <w:sz w:val="20"/>
          <w:szCs w:val="20"/>
        </w:rPr>
        <w:t xml:space="preserve"> zł za 1 m² rocznie + należny podatek VAT</w:t>
      </w:r>
      <w:r>
        <w:rPr>
          <w:rFonts w:ascii="Arial" w:hAnsi="Arial" w:cs="Arial"/>
          <w:sz w:val="20"/>
          <w:szCs w:val="20"/>
          <w:lang w:eastAsia="pl-PL"/>
        </w:rPr>
        <w:t>, na podstawie §1, ust. 1</w:t>
      </w:r>
      <w:r w:rsidRPr="0018317D">
        <w:rPr>
          <w:rFonts w:ascii="Arial" w:hAnsi="Arial" w:cs="Arial"/>
          <w:sz w:val="20"/>
          <w:szCs w:val="20"/>
          <w:lang w:eastAsia="pl-PL"/>
        </w:rPr>
        <w:t xml:space="preserve"> załącznika do Zarządzenia Burmistrza</w:t>
      </w:r>
      <w:r>
        <w:rPr>
          <w:rFonts w:ascii="Arial" w:hAnsi="Arial" w:cs="Arial"/>
          <w:sz w:val="20"/>
          <w:szCs w:val="20"/>
          <w:lang w:eastAsia="pl-PL"/>
        </w:rPr>
        <w:t xml:space="preserve"> Miasta Skoczowa nr 0050.171.2021 z dnia 19.08.2021</w:t>
      </w:r>
      <w:r w:rsidRPr="0018317D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gramStart"/>
      <w:r w:rsidRPr="0018317D">
        <w:rPr>
          <w:rFonts w:ascii="Arial" w:hAnsi="Arial" w:cs="Arial"/>
          <w:sz w:val="20"/>
          <w:szCs w:val="20"/>
          <w:lang w:eastAsia="pl-PL"/>
        </w:rPr>
        <w:t>r.,           w</w:t>
      </w:r>
      <w:proofErr w:type="gramEnd"/>
      <w:r w:rsidRPr="0018317D">
        <w:rPr>
          <w:rFonts w:ascii="Arial" w:hAnsi="Arial" w:cs="Arial"/>
          <w:sz w:val="20"/>
          <w:szCs w:val="20"/>
          <w:lang w:eastAsia="pl-PL"/>
        </w:rPr>
        <w:t xml:space="preserve"> sprawie ustalenia stawek czynszu za najem i dzierżawę gruntów gminnych oraz opłat za udostępnienie gruntów będących własnością Gminy Skoczów i gruntów użytkowanych wieczyście przez Gminę Skoczów, obowiązujący od dnia 01.01.2018 </w:t>
      </w:r>
      <w:proofErr w:type="gramStart"/>
      <w:r w:rsidRPr="0018317D">
        <w:rPr>
          <w:rFonts w:ascii="Arial" w:hAnsi="Arial" w:cs="Arial"/>
          <w:sz w:val="20"/>
          <w:szCs w:val="20"/>
          <w:lang w:eastAsia="pl-PL"/>
        </w:rPr>
        <w:t>r</w:t>
      </w:r>
      <w:proofErr w:type="gramEnd"/>
      <w:r w:rsidRPr="0018317D">
        <w:rPr>
          <w:rFonts w:ascii="Arial" w:hAnsi="Arial" w:cs="Arial"/>
          <w:sz w:val="20"/>
          <w:szCs w:val="20"/>
          <w:lang w:eastAsia="pl-PL"/>
        </w:rPr>
        <w:t xml:space="preserve">.  </w:t>
      </w:r>
    </w:p>
    <w:p w:rsidR="005A062D" w:rsidRDefault="005A062D" w:rsidP="005A062D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>Czynsz płatny rocznie z góry do dnia 31 marca każdego roku.</w:t>
      </w:r>
    </w:p>
    <w:p w:rsidR="005A062D" w:rsidRPr="000B79FA" w:rsidRDefault="005A062D" w:rsidP="005A062D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Czynsz może ulec zmianie, zgodnie z cennikiem ustalającym wysokość stawek czynszu za </w:t>
      </w:r>
      <w:proofErr w:type="gramStart"/>
      <w:r>
        <w:rPr>
          <w:rFonts w:ascii="Arial" w:hAnsi="Arial" w:cs="Arial"/>
          <w:sz w:val="20"/>
          <w:szCs w:val="20"/>
        </w:rPr>
        <w:t>najem        i</w:t>
      </w:r>
      <w:proofErr w:type="gramEnd"/>
      <w:r>
        <w:rPr>
          <w:rFonts w:ascii="Arial" w:hAnsi="Arial" w:cs="Arial"/>
          <w:sz w:val="20"/>
          <w:szCs w:val="20"/>
        </w:rPr>
        <w:t xml:space="preserve"> dzierżawę gruntów gminnym, obowiązującym w danym roku kalendarzowym.</w:t>
      </w:r>
    </w:p>
    <w:p w:rsidR="005A062D" w:rsidRPr="002C00E3" w:rsidRDefault="005A062D" w:rsidP="005A062D">
      <w:pPr>
        <w:pStyle w:val="Bezodstpw"/>
        <w:rPr>
          <w:rFonts w:ascii="Arial" w:hAnsi="Arial" w:cs="Arial"/>
          <w:color w:val="FF0000"/>
          <w:sz w:val="20"/>
          <w:szCs w:val="20"/>
        </w:rPr>
      </w:pPr>
    </w:p>
    <w:p w:rsidR="005A062D" w:rsidRPr="002C00E3" w:rsidRDefault="005A062D" w:rsidP="005A062D">
      <w:pPr>
        <w:pStyle w:val="Bezodstpw"/>
        <w:rPr>
          <w:rFonts w:ascii="Arial" w:hAnsi="Arial" w:cs="Arial"/>
          <w:color w:val="FF0000"/>
          <w:sz w:val="20"/>
          <w:szCs w:val="20"/>
        </w:rPr>
      </w:pPr>
    </w:p>
    <w:p w:rsidR="005A062D" w:rsidRPr="002C00E3" w:rsidRDefault="005A062D" w:rsidP="005A06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45C5D" wp14:editId="57685E9C">
                <wp:simplePos x="0" y="0"/>
                <wp:positionH relativeFrom="column">
                  <wp:posOffset>4173137</wp:posOffset>
                </wp:positionH>
                <wp:positionV relativeFrom="paragraph">
                  <wp:posOffset>509463</wp:posOffset>
                </wp:positionV>
                <wp:extent cx="127221" cy="151075"/>
                <wp:effectExtent l="57150" t="19050" r="63500" b="97155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21" cy="151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7" o:spid="_x0000_s1026" type="#_x0000_t32" style="position:absolute;margin-left:328.6pt;margin-top:40.1pt;width:10pt;height:11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751E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2660E" wp14:editId="291209B1">
                <wp:simplePos x="0" y="0"/>
                <wp:positionH relativeFrom="column">
                  <wp:posOffset>4220845</wp:posOffset>
                </wp:positionH>
                <wp:positionV relativeFrom="paragraph">
                  <wp:posOffset>580</wp:posOffset>
                </wp:positionV>
                <wp:extent cx="810370" cy="508883"/>
                <wp:effectExtent l="0" t="0" r="27940" b="247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370" cy="508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2D" w:rsidRDefault="005A062D" w:rsidP="005A062D">
                            <w:proofErr w:type="gramStart"/>
                            <w:r>
                              <w:t>teren</w:t>
                            </w:r>
                            <w:proofErr w:type="gramEnd"/>
                            <w:r>
                              <w:t xml:space="preserve"> pod dzierżawę</w:t>
                            </w:r>
                          </w:p>
                          <w:p w:rsidR="005A062D" w:rsidRDefault="005A062D" w:rsidP="005A06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2.35pt;margin-top:.05pt;width:63.8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">
                <v:textbox>
                  <w:txbxContent>
                    <w:p w:rsidR="005A062D" w:rsidRDefault="005A062D" w:rsidP="005A062D">
                      <w:proofErr w:type="gramStart"/>
                      <w:r>
                        <w:t>teren</w:t>
                      </w:r>
                      <w:proofErr w:type="gramEnd"/>
                      <w:r>
                        <w:t xml:space="preserve"> pod dzierżawę</w:t>
                      </w:r>
                    </w:p>
                    <w:p w:rsidR="005A062D" w:rsidRDefault="005A062D" w:rsidP="005A062D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40AA6A4" wp14:editId="17A7A52B">
            <wp:extent cx="4290826" cy="27909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0826" cy="279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62D" w:rsidRPr="002C00E3" w:rsidRDefault="005A062D" w:rsidP="005A062D">
      <w:pPr>
        <w:pStyle w:val="Bezodstpw"/>
        <w:rPr>
          <w:rFonts w:ascii="Arial" w:hAnsi="Arial" w:cs="Arial"/>
          <w:color w:val="FF0000"/>
          <w:sz w:val="20"/>
          <w:szCs w:val="20"/>
        </w:rPr>
      </w:pPr>
    </w:p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</w:p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  <w:r w:rsidRPr="0018317D">
        <w:rPr>
          <w:rFonts w:ascii="Arial" w:hAnsi="Arial" w:cs="Arial"/>
          <w:sz w:val="20"/>
          <w:szCs w:val="20"/>
        </w:rPr>
        <w:t>Wywieszono na tablicy ogłoszeń</w:t>
      </w:r>
    </w:p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01.03.2022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A062D" w:rsidRPr="0018317D" w:rsidRDefault="005A062D" w:rsidP="005A062D">
      <w:pPr>
        <w:pStyle w:val="Bezodstpw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473D7" w:rsidRDefault="000473D7"/>
    <w:sectPr w:rsidR="0004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87"/>
    <w:rsid w:val="000473D7"/>
    <w:rsid w:val="00472487"/>
    <w:rsid w:val="005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A062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5A0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062D"/>
  </w:style>
  <w:style w:type="paragraph" w:styleId="Tekstdymka">
    <w:name w:val="Balloon Text"/>
    <w:basedOn w:val="Normalny"/>
    <w:link w:val="TekstdymkaZnak"/>
    <w:uiPriority w:val="99"/>
    <w:semiHidden/>
    <w:unhideWhenUsed/>
    <w:rsid w:val="005A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A062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5A0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062D"/>
  </w:style>
  <w:style w:type="paragraph" w:styleId="Tekstdymka">
    <w:name w:val="Balloon Text"/>
    <w:basedOn w:val="Normalny"/>
    <w:link w:val="TekstdymkaZnak"/>
    <w:uiPriority w:val="99"/>
    <w:semiHidden/>
    <w:unhideWhenUsed/>
    <w:rsid w:val="005A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Żebrowska</dc:creator>
  <cp:keywords/>
  <dc:description/>
  <cp:lastModifiedBy>Karolina Żebrowska</cp:lastModifiedBy>
  <cp:revision>2</cp:revision>
  <dcterms:created xsi:type="dcterms:W3CDTF">2022-03-01T08:32:00Z</dcterms:created>
  <dcterms:modified xsi:type="dcterms:W3CDTF">2022-03-01T08:33:00Z</dcterms:modified>
</cp:coreProperties>
</file>