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B1BB" w14:textId="3BF94D62" w:rsidR="00CD54FA" w:rsidRPr="00CD54FA" w:rsidRDefault="00CD54FA" w:rsidP="00CD54FA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  <w:bookmarkStart w:id="0" w:name="bookmark31"/>
      <w:r w:rsidRPr="00CD54F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F0C98">
        <w:rPr>
          <w:rFonts w:ascii="Arial" w:hAnsi="Arial" w:cs="Arial"/>
          <w:b/>
          <w:bCs/>
          <w:sz w:val="20"/>
          <w:szCs w:val="20"/>
        </w:rPr>
        <w:t>3</w:t>
      </w:r>
      <w:r w:rsidRPr="00CD54FA">
        <w:rPr>
          <w:rFonts w:ascii="Arial" w:hAnsi="Arial" w:cs="Arial"/>
          <w:b/>
          <w:bCs/>
          <w:sz w:val="20"/>
          <w:szCs w:val="20"/>
        </w:rPr>
        <w:t xml:space="preserve"> do Ogłoszenia nr </w:t>
      </w:r>
      <w:r w:rsidR="00CF1785">
        <w:rPr>
          <w:rFonts w:ascii="Arial" w:hAnsi="Arial" w:cs="Arial"/>
          <w:b/>
          <w:bCs/>
          <w:sz w:val="20"/>
          <w:szCs w:val="20"/>
        </w:rPr>
        <w:t>2</w:t>
      </w:r>
      <w:r w:rsidRPr="00CD54FA">
        <w:rPr>
          <w:rFonts w:ascii="Arial" w:hAnsi="Arial" w:cs="Arial"/>
          <w:b/>
          <w:bCs/>
          <w:sz w:val="20"/>
          <w:szCs w:val="20"/>
        </w:rPr>
        <w:t>/202</w:t>
      </w:r>
      <w:r w:rsidR="00FC02AB">
        <w:rPr>
          <w:rFonts w:ascii="Arial" w:hAnsi="Arial" w:cs="Arial"/>
          <w:b/>
          <w:bCs/>
          <w:sz w:val="20"/>
          <w:szCs w:val="20"/>
        </w:rPr>
        <w:t>1</w:t>
      </w:r>
      <w:r w:rsidRPr="00CD54FA"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A52962">
        <w:rPr>
          <w:rFonts w:ascii="Arial" w:hAnsi="Arial" w:cs="Arial"/>
          <w:b/>
          <w:bCs/>
          <w:sz w:val="20"/>
          <w:szCs w:val="20"/>
        </w:rPr>
        <w:t>07.04.</w:t>
      </w:r>
      <w:r w:rsidRPr="00CD54FA">
        <w:rPr>
          <w:rFonts w:ascii="Arial" w:hAnsi="Arial" w:cs="Arial"/>
          <w:b/>
          <w:bCs/>
          <w:sz w:val="20"/>
          <w:szCs w:val="20"/>
        </w:rPr>
        <w:t>.202</w:t>
      </w:r>
      <w:r w:rsidR="00FC02AB">
        <w:rPr>
          <w:rFonts w:ascii="Arial" w:hAnsi="Arial" w:cs="Arial"/>
          <w:b/>
          <w:bCs/>
          <w:sz w:val="20"/>
          <w:szCs w:val="20"/>
        </w:rPr>
        <w:t>1</w:t>
      </w:r>
      <w:r w:rsidRPr="00CD54F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7DB22F0" w14:textId="77777777" w:rsidR="00CD54FA" w:rsidRDefault="00CD54FA" w:rsidP="00FD6686">
      <w:pPr>
        <w:keepNext/>
        <w:keepLines/>
        <w:jc w:val="center"/>
        <w:rPr>
          <w:rFonts w:ascii="Arial" w:hAnsi="Arial" w:cs="Arial"/>
          <w:b/>
        </w:rPr>
      </w:pPr>
    </w:p>
    <w:p w14:paraId="34BCEF77" w14:textId="77777777" w:rsidR="00803FF4" w:rsidRDefault="00803FF4" w:rsidP="00FD6686">
      <w:pPr>
        <w:keepNext/>
        <w:keepLines/>
        <w:jc w:val="center"/>
        <w:rPr>
          <w:rFonts w:ascii="Arial" w:hAnsi="Arial" w:cs="Arial"/>
          <w:b/>
        </w:rPr>
      </w:pPr>
    </w:p>
    <w:p w14:paraId="484924BB" w14:textId="71BCDCC2" w:rsidR="00FD6686" w:rsidRPr="004D0B35" w:rsidRDefault="004D0B35" w:rsidP="00FD6686">
      <w:pPr>
        <w:keepNext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</w:t>
      </w:r>
      <w:r w:rsidR="00835197">
        <w:rPr>
          <w:rFonts w:ascii="Arial" w:hAnsi="Arial" w:cs="Arial"/>
          <w:b/>
        </w:rPr>
        <w:t xml:space="preserve"> przedmiotu </w:t>
      </w:r>
      <w:r>
        <w:rPr>
          <w:rFonts w:ascii="Arial" w:hAnsi="Arial" w:cs="Arial"/>
          <w:b/>
        </w:rPr>
        <w:t>zamówienia</w:t>
      </w:r>
      <w:bookmarkEnd w:id="0"/>
    </w:p>
    <w:p w14:paraId="3912EA2F" w14:textId="77777777" w:rsidR="00FD6686" w:rsidRPr="004D0B35" w:rsidRDefault="00FD6686" w:rsidP="00FD6686">
      <w:pPr>
        <w:keepNext/>
        <w:keepLines/>
        <w:jc w:val="center"/>
        <w:rPr>
          <w:rFonts w:ascii="Arial" w:hAnsi="Arial" w:cs="Arial"/>
          <w:b/>
        </w:rPr>
      </w:pPr>
    </w:p>
    <w:p w14:paraId="3F342F55" w14:textId="1A389A87" w:rsidR="00FD6686" w:rsidRDefault="00FD6686" w:rsidP="004D0B35">
      <w:pPr>
        <w:ind w:right="-58"/>
        <w:rPr>
          <w:rFonts w:ascii="Arial" w:hAnsi="Arial" w:cs="Arial"/>
        </w:rPr>
      </w:pPr>
      <w:r w:rsidRPr="004D0B35">
        <w:rPr>
          <w:rFonts w:ascii="Arial" w:hAnsi="Arial" w:cs="Arial"/>
        </w:rPr>
        <w:t>Dostaw</w:t>
      </w:r>
      <w:r w:rsidR="004D0B35">
        <w:rPr>
          <w:rFonts w:ascii="Arial" w:hAnsi="Arial" w:cs="Arial"/>
        </w:rPr>
        <w:t>y</w:t>
      </w:r>
      <w:r w:rsidRPr="004D0B35">
        <w:rPr>
          <w:rFonts w:ascii="Arial" w:hAnsi="Arial" w:cs="Arial"/>
        </w:rPr>
        <w:t xml:space="preserve"> </w:t>
      </w:r>
      <w:r w:rsidR="004D0B35" w:rsidRPr="004D0B35">
        <w:rPr>
          <w:rFonts w:ascii="Arial" w:hAnsi="Arial" w:cs="Arial"/>
        </w:rPr>
        <w:t xml:space="preserve">do </w:t>
      </w:r>
      <w:r w:rsidR="00FC02AB">
        <w:rPr>
          <w:rFonts w:ascii="Arial" w:hAnsi="Arial" w:cs="Arial"/>
        </w:rPr>
        <w:t>gmin</w:t>
      </w:r>
      <w:r w:rsidR="001F0C98">
        <w:rPr>
          <w:rFonts w:ascii="Arial" w:hAnsi="Arial" w:cs="Arial"/>
        </w:rPr>
        <w:t>y</w:t>
      </w:r>
      <w:r w:rsidR="00FC02AB">
        <w:rPr>
          <w:rFonts w:ascii="Arial" w:hAnsi="Arial" w:cs="Arial"/>
        </w:rPr>
        <w:t xml:space="preserve"> Skoczów </w:t>
      </w:r>
      <w:r w:rsidRPr="004D0B35">
        <w:rPr>
          <w:rFonts w:ascii="Arial" w:hAnsi="Arial" w:cs="Arial"/>
        </w:rPr>
        <w:t>zestawu do prania i konserwacji ubrań specjalnych</w:t>
      </w:r>
      <w:r w:rsidR="004D0B35">
        <w:rPr>
          <w:rFonts w:ascii="Arial" w:hAnsi="Arial" w:cs="Arial"/>
        </w:rPr>
        <w:t>,</w:t>
      </w:r>
      <w:r w:rsidRPr="004D0B35">
        <w:rPr>
          <w:rFonts w:ascii="Arial" w:hAnsi="Arial" w:cs="Arial"/>
        </w:rPr>
        <w:t xml:space="preserve"> </w:t>
      </w:r>
      <w:r w:rsidR="001F0C98">
        <w:rPr>
          <w:rFonts w:ascii="Arial" w:hAnsi="Arial" w:cs="Arial"/>
        </w:rPr>
        <w:t>w </w:t>
      </w:r>
      <w:r w:rsidR="004D0B35" w:rsidRPr="004D0B35">
        <w:rPr>
          <w:rFonts w:ascii="Arial" w:hAnsi="Arial" w:cs="Arial"/>
        </w:rPr>
        <w:t xml:space="preserve">którego skład </w:t>
      </w:r>
      <w:r w:rsidRPr="004D0B35">
        <w:rPr>
          <w:rFonts w:ascii="Arial" w:hAnsi="Arial" w:cs="Arial"/>
        </w:rPr>
        <w:t>wchodzi:</w:t>
      </w:r>
    </w:p>
    <w:p w14:paraId="63221858" w14:textId="77777777" w:rsidR="004D0B35" w:rsidRPr="004D0B35" w:rsidRDefault="004D0B35" w:rsidP="004D0B35">
      <w:pPr>
        <w:ind w:right="-58"/>
        <w:rPr>
          <w:rFonts w:ascii="Arial" w:hAnsi="Arial" w:cs="Arial"/>
        </w:rPr>
      </w:pPr>
    </w:p>
    <w:p w14:paraId="32D1AC17" w14:textId="08B442B4" w:rsidR="004D0B35" w:rsidRPr="00CD54FA" w:rsidRDefault="004D0B35" w:rsidP="00E32CEE">
      <w:pPr>
        <w:pStyle w:val="kropkiFormularz"/>
        <w:numPr>
          <w:ilvl w:val="0"/>
          <w:numId w:val="7"/>
        </w:numPr>
        <w:spacing w:line="360" w:lineRule="auto"/>
        <w:ind w:left="714" w:hanging="357"/>
        <w:jc w:val="left"/>
        <w:rPr>
          <w:rFonts w:ascii="Arial" w:hAnsi="Arial" w:cs="Arial"/>
          <w:b/>
          <w:iCs/>
          <w:sz w:val="24"/>
          <w:szCs w:val="24"/>
        </w:rPr>
      </w:pPr>
      <w:r w:rsidRPr="00CD54FA">
        <w:rPr>
          <w:rFonts w:ascii="Arial" w:hAnsi="Arial" w:cs="Arial"/>
          <w:b/>
          <w:iCs/>
          <w:sz w:val="24"/>
          <w:szCs w:val="24"/>
        </w:rPr>
        <w:t>Pralnico-wirówka do prania i konserwacji ubrań specjalnych,</w:t>
      </w:r>
    </w:p>
    <w:p w14:paraId="30C3CAE5" w14:textId="30F00F23" w:rsidR="004D0B35" w:rsidRPr="00CD54FA" w:rsidRDefault="004D0B35" w:rsidP="00E32CEE">
      <w:pPr>
        <w:pStyle w:val="kropkiFormularz"/>
        <w:numPr>
          <w:ilvl w:val="0"/>
          <w:numId w:val="7"/>
        </w:numPr>
        <w:spacing w:line="360" w:lineRule="auto"/>
        <w:ind w:left="714" w:hanging="357"/>
        <w:jc w:val="left"/>
        <w:rPr>
          <w:rFonts w:ascii="Arial" w:hAnsi="Arial" w:cs="Arial"/>
          <w:b/>
          <w:iCs/>
          <w:sz w:val="24"/>
          <w:szCs w:val="24"/>
        </w:rPr>
      </w:pPr>
      <w:bookmarkStart w:id="1" w:name="_Hlk51675170"/>
      <w:r w:rsidRPr="00CD54FA">
        <w:rPr>
          <w:rFonts w:ascii="Arial" w:hAnsi="Arial" w:cs="Arial"/>
          <w:b/>
          <w:iCs/>
          <w:sz w:val="24"/>
          <w:szCs w:val="24"/>
        </w:rPr>
        <w:t xml:space="preserve">Zestaw 4 pomp dozujących umożliwiających automatyczne dozowanie, </w:t>
      </w:r>
    </w:p>
    <w:bookmarkEnd w:id="1"/>
    <w:p w14:paraId="624B732E" w14:textId="6B1F103A" w:rsidR="004D0B35" w:rsidRPr="00CD54FA" w:rsidRDefault="004D0B35" w:rsidP="00E32CEE">
      <w:pPr>
        <w:pStyle w:val="kropkiFormularz"/>
        <w:numPr>
          <w:ilvl w:val="0"/>
          <w:numId w:val="7"/>
        </w:numPr>
        <w:spacing w:line="360" w:lineRule="auto"/>
        <w:ind w:left="714" w:hanging="357"/>
        <w:jc w:val="left"/>
        <w:rPr>
          <w:rFonts w:ascii="Arial" w:hAnsi="Arial" w:cs="Arial"/>
          <w:b/>
          <w:iCs/>
          <w:sz w:val="24"/>
          <w:szCs w:val="24"/>
        </w:rPr>
      </w:pPr>
      <w:r w:rsidRPr="00CD54FA">
        <w:rPr>
          <w:rFonts w:ascii="Arial" w:hAnsi="Arial" w:cs="Arial"/>
          <w:b/>
          <w:iCs/>
          <w:sz w:val="24"/>
          <w:szCs w:val="24"/>
        </w:rPr>
        <w:t xml:space="preserve">Suszarka bębnowa do suszenia ubrań specjalnych. </w:t>
      </w:r>
    </w:p>
    <w:p w14:paraId="7F6584CD" w14:textId="75633111" w:rsidR="00E336EC" w:rsidRDefault="00E336EC" w:rsidP="00E336EC">
      <w:pPr>
        <w:pStyle w:val="Akapitzlist"/>
        <w:numPr>
          <w:ilvl w:val="0"/>
          <w:numId w:val="5"/>
        </w:numPr>
        <w:rPr>
          <w:rFonts w:ascii="Arial" w:eastAsia="Calibri" w:hAnsi="Arial" w:cs="Arial"/>
          <w:b/>
          <w:bCs/>
          <w:lang w:eastAsia="en-US"/>
        </w:rPr>
      </w:pPr>
      <w:r w:rsidRPr="00E336EC">
        <w:rPr>
          <w:rFonts w:ascii="Arial" w:eastAsia="Calibri" w:hAnsi="Arial" w:cs="Arial"/>
          <w:b/>
          <w:bCs/>
          <w:lang w:eastAsia="en-US"/>
        </w:rPr>
        <w:t>Pralnico-wirówka do prania i konserwacji ubrań specjalnych,</w:t>
      </w:r>
    </w:p>
    <w:p w14:paraId="795E5A20" w14:textId="77777777" w:rsidR="00E336EC" w:rsidRPr="00E336EC" w:rsidRDefault="00E336EC" w:rsidP="00E336EC">
      <w:pPr>
        <w:pStyle w:val="Akapitzlist"/>
        <w:ind w:left="0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701"/>
        <w:gridCol w:w="5678"/>
        <w:gridCol w:w="2551"/>
      </w:tblGrid>
      <w:tr w:rsidR="00982996" w14:paraId="21049E00" w14:textId="77777777" w:rsidTr="00982996">
        <w:tc>
          <w:tcPr>
            <w:tcW w:w="701" w:type="dxa"/>
          </w:tcPr>
          <w:p w14:paraId="5E798601" w14:textId="0456CEE2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1840615"/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78" w:type="dxa"/>
          </w:tcPr>
          <w:p w14:paraId="7716CD85" w14:textId="1783FA6C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 zamawiającego</w:t>
            </w:r>
          </w:p>
        </w:tc>
        <w:tc>
          <w:tcPr>
            <w:tcW w:w="2551" w:type="dxa"/>
          </w:tcPr>
          <w:p w14:paraId="40D75C81" w14:textId="6D37F03C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Propozycje wykonawcy</w:t>
            </w:r>
          </w:p>
        </w:tc>
      </w:tr>
      <w:tr w:rsidR="00982996" w14:paraId="237A0BE4" w14:textId="77777777" w:rsidTr="00982996">
        <w:tc>
          <w:tcPr>
            <w:tcW w:w="701" w:type="dxa"/>
          </w:tcPr>
          <w:p w14:paraId="492E375F" w14:textId="1CC104E3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14:paraId="0D0F1B65" w14:textId="61291D5D" w:rsidR="00982996" w:rsidRPr="00982996" w:rsidRDefault="00982996" w:rsidP="00982996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C65170">
              <w:rPr>
                <w:rFonts w:ascii="Arial" w:hAnsi="Arial" w:cs="Arial"/>
              </w:rPr>
              <w:t>Urządzenie fabrycznie nowe, wyprodukowane nie wcześniej niż w 2020 r.</w:t>
            </w:r>
          </w:p>
        </w:tc>
        <w:tc>
          <w:tcPr>
            <w:tcW w:w="2551" w:type="dxa"/>
          </w:tcPr>
          <w:p w14:paraId="179AAA0A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59036EBB" w14:textId="77777777" w:rsidTr="00982996">
        <w:tc>
          <w:tcPr>
            <w:tcW w:w="701" w:type="dxa"/>
          </w:tcPr>
          <w:p w14:paraId="1C26DD88" w14:textId="73B67502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14:paraId="4AE31FBB" w14:textId="77777777" w:rsid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Załadunek: minimum 13 kg.</w:t>
            </w:r>
            <w:r>
              <w:rPr>
                <w:rFonts w:ascii="Arial" w:hAnsi="Arial" w:cs="Arial"/>
              </w:rPr>
              <w:t>,</w:t>
            </w:r>
          </w:p>
          <w:p w14:paraId="1A0D6A9F" w14:textId="0378C325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C022CB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2D9D4D72" w14:textId="77777777" w:rsidTr="00982996">
        <w:tc>
          <w:tcPr>
            <w:tcW w:w="701" w:type="dxa"/>
          </w:tcPr>
          <w:p w14:paraId="73BBE37B" w14:textId="28AC7110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14:paraId="5D4E957F" w14:textId="77777777" w:rsid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Pojemność bębna: minimum 130 litrów.</w:t>
            </w:r>
            <w:r>
              <w:rPr>
                <w:rFonts w:ascii="Arial" w:hAnsi="Arial" w:cs="Arial"/>
              </w:rPr>
              <w:t>,</w:t>
            </w:r>
          </w:p>
          <w:p w14:paraId="0A12E6F0" w14:textId="5D353567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324567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58EBB07B" w14:textId="77777777" w:rsidTr="00982996">
        <w:tc>
          <w:tcPr>
            <w:tcW w:w="701" w:type="dxa"/>
          </w:tcPr>
          <w:p w14:paraId="06B0DDC4" w14:textId="2311E04C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14:paraId="22A4C98B" w14:textId="77777777" w:rsid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Średnica okna wsadowego nie mniejsza niż 400 mm.</w:t>
            </w:r>
          </w:p>
          <w:p w14:paraId="4A386964" w14:textId="6DB061CC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12FFC37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7B0CB880" w14:textId="77777777" w:rsidTr="00982996">
        <w:tc>
          <w:tcPr>
            <w:tcW w:w="701" w:type="dxa"/>
          </w:tcPr>
          <w:p w14:paraId="64DE4B1A" w14:textId="7D104521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14:paraId="3EF41E47" w14:textId="092A18ED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Maszyna wolnostojąca – nie wymaga mocowania do podłoża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14:paraId="363A70F8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3D4FAD95" w14:textId="77777777" w:rsidTr="00982996">
        <w:tc>
          <w:tcPr>
            <w:tcW w:w="701" w:type="dxa"/>
          </w:tcPr>
          <w:p w14:paraId="23499FBB" w14:textId="4FC9C0C4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14:paraId="5A819F2D" w14:textId="234C4DD6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 xml:space="preserve">Możliwość prawidłowego prania konserwacji </w:t>
            </w:r>
            <w:r>
              <w:rPr>
                <w:rFonts w:ascii="Arial" w:hAnsi="Arial" w:cs="Arial"/>
              </w:rPr>
              <w:br/>
            </w:r>
            <w:r w:rsidRPr="0069499F">
              <w:rPr>
                <w:rFonts w:ascii="Arial" w:hAnsi="Arial" w:cs="Arial"/>
              </w:rPr>
              <w:t xml:space="preserve">i dezynfekcji ubrań specjalnych wykonanych zgodnie </w:t>
            </w:r>
            <w:r>
              <w:rPr>
                <w:rFonts w:ascii="Arial" w:hAnsi="Arial" w:cs="Arial"/>
              </w:rPr>
              <w:br/>
            </w:r>
            <w:r w:rsidRPr="0069499F">
              <w:rPr>
                <w:rFonts w:ascii="Arial" w:hAnsi="Arial" w:cs="Arial"/>
              </w:rPr>
              <w:t>z normą PN-EN 469:2008 i PN-EN 469:2014-11. Zamawiający wymaga aby urządzenie posiadało specjalny, fabryczny program do tego celu.</w:t>
            </w:r>
          </w:p>
        </w:tc>
        <w:tc>
          <w:tcPr>
            <w:tcW w:w="2551" w:type="dxa"/>
          </w:tcPr>
          <w:p w14:paraId="39C45DCF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12121939" w14:textId="77777777" w:rsidTr="00982996">
        <w:tc>
          <w:tcPr>
            <w:tcW w:w="701" w:type="dxa"/>
          </w:tcPr>
          <w:p w14:paraId="320F019C" w14:textId="2365C1D2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14:paraId="0503EEA6" w14:textId="77777777" w:rsid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Obsługa programatora w języku polskim</w:t>
            </w:r>
            <w:r>
              <w:rPr>
                <w:rFonts w:ascii="Arial" w:hAnsi="Arial" w:cs="Arial"/>
              </w:rPr>
              <w:t>,</w:t>
            </w:r>
          </w:p>
          <w:p w14:paraId="04BD81EF" w14:textId="24F5CE9C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2E7381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47DC0889" w14:textId="77777777" w:rsidTr="00982996">
        <w:tc>
          <w:tcPr>
            <w:tcW w:w="701" w:type="dxa"/>
          </w:tcPr>
          <w:p w14:paraId="1BB6C62C" w14:textId="72A04426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678" w:type="dxa"/>
          </w:tcPr>
          <w:p w14:paraId="4DDD3557" w14:textId="19160E27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Wyposażone w system ważenia wsadu i automatyczne dostosowywanie ilości potrzebnej wody oraz energii do przeprowadzenia cyklu prania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14:paraId="3A541CA7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13A3E6DF" w14:textId="77777777" w:rsidTr="00982996">
        <w:tc>
          <w:tcPr>
            <w:tcW w:w="701" w:type="dxa"/>
          </w:tcPr>
          <w:p w14:paraId="6078CAD2" w14:textId="1C7319EB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678" w:type="dxa"/>
          </w:tcPr>
          <w:p w14:paraId="2D2CB74B" w14:textId="77777777" w:rsid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Zasilanie 230/380 V</w:t>
            </w:r>
            <w:r>
              <w:rPr>
                <w:rFonts w:ascii="Arial" w:hAnsi="Arial" w:cs="Arial"/>
              </w:rPr>
              <w:t>.</w:t>
            </w:r>
          </w:p>
          <w:p w14:paraId="1509C118" w14:textId="603A0708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41714A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2B4B826A" w14:textId="77777777" w:rsidTr="00982996">
        <w:tc>
          <w:tcPr>
            <w:tcW w:w="701" w:type="dxa"/>
          </w:tcPr>
          <w:p w14:paraId="0C105738" w14:textId="425626B3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678" w:type="dxa"/>
          </w:tcPr>
          <w:p w14:paraId="69EEB25E" w14:textId="60A38F4D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Moc urządzenia pobierana do podgrzewania wody: maksimum 12kW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14:paraId="053DB4BE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7C7" w14:paraId="36444270" w14:textId="77777777" w:rsidTr="00982996">
        <w:tc>
          <w:tcPr>
            <w:tcW w:w="701" w:type="dxa"/>
          </w:tcPr>
          <w:p w14:paraId="06A96FC4" w14:textId="558BA294" w:rsidR="00A427C7" w:rsidRDefault="00A427C7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678" w:type="dxa"/>
          </w:tcPr>
          <w:p w14:paraId="2D315545" w14:textId="34563EB9" w:rsidR="00A427C7" w:rsidRPr="0069499F" w:rsidRDefault="00A427C7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Bęben ze stali nierdzewnej</w:t>
            </w:r>
          </w:p>
        </w:tc>
        <w:tc>
          <w:tcPr>
            <w:tcW w:w="2551" w:type="dxa"/>
          </w:tcPr>
          <w:p w14:paraId="58A11234" w14:textId="77777777" w:rsidR="00A427C7" w:rsidRDefault="00A427C7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3A6D2DD9" w14:textId="77777777" w:rsidTr="00982996">
        <w:tc>
          <w:tcPr>
            <w:tcW w:w="701" w:type="dxa"/>
          </w:tcPr>
          <w:p w14:paraId="18AC38FB" w14:textId="4BF54885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427C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14:paraId="2212BC72" w14:textId="13512091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Przeszkolenie użytkowników w zakresie obsługi przedmiotu oferty w miejscu instalacji urządzenia.</w:t>
            </w:r>
          </w:p>
        </w:tc>
        <w:tc>
          <w:tcPr>
            <w:tcW w:w="2551" w:type="dxa"/>
          </w:tcPr>
          <w:p w14:paraId="43D4166D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996" w14:paraId="547467C2" w14:textId="77777777" w:rsidTr="00982996">
        <w:tc>
          <w:tcPr>
            <w:tcW w:w="701" w:type="dxa"/>
          </w:tcPr>
          <w:p w14:paraId="5B5E4ED6" w14:textId="458E5E86" w:rsidR="00982996" w:rsidRP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427C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14:paraId="4C034B3F" w14:textId="2D0A4792" w:rsidR="00982996" w:rsidRPr="00982996" w:rsidRDefault="00982996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69499F">
              <w:rPr>
                <w:rFonts w:ascii="Arial" w:hAnsi="Arial" w:cs="Arial"/>
              </w:rPr>
              <w:t>Panel przedni, górny i panele boczne obudowy wykonane ze stali nierdzewnej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356A921E" w14:textId="77777777" w:rsidR="00982996" w:rsidRDefault="00982996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DB1" w14:paraId="26BAA79B" w14:textId="77777777" w:rsidTr="00982996">
        <w:tc>
          <w:tcPr>
            <w:tcW w:w="701" w:type="dxa"/>
          </w:tcPr>
          <w:p w14:paraId="237A2B2E" w14:textId="31403F05" w:rsidR="00F16DB1" w:rsidRDefault="00F16DB1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427C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14:paraId="759AD6F0" w14:textId="77777777" w:rsidR="00F16DB1" w:rsidRDefault="00F16DB1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</w:p>
          <w:p w14:paraId="20D74BB8" w14:textId="3E6CF90A" w:rsidR="00853FAC" w:rsidRPr="0069499F" w:rsidRDefault="00853FAC" w:rsidP="00982996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809AAC" w14:textId="77777777" w:rsidR="00F16DB1" w:rsidRDefault="00F16DB1" w:rsidP="00982996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228F3A82" w14:textId="77777777" w:rsidR="004D0B35" w:rsidRPr="0069499F" w:rsidRDefault="004D0B35" w:rsidP="004D0B35">
      <w:pPr>
        <w:widowControl w:val="0"/>
        <w:tabs>
          <w:tab w:val="left" w:pos="1244"/>
        </w:tabs>
        <w:spacing w:line="274" w:lineRule="exact"/>
        <w:jc w:val="both"/>
        <w:rPr>
          <w:rFonts w:ascii="Arial" w:hAnsi="Arial" w:cs="Arial"/>
        </w:rPr>
      </w:pPr>
    </w:p>
    <w:p w14:paraId="4993048A" w14:textId="235E4A16" w:rsidR="00E32CEE" w:rsidRDefault="00E32CEE" w:rsidP="00E32CEE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bookmarkStart w:id="3" w:name="_Hlk51675537"/>
    </w:p>
    <w:p w14:paraId="6BC441D3" w14:textId="52CE25F5" w:rsidR="004D0B35" w:rsidRDefault="004D0B35" w:rsidP="00E336EC">
      <w:pPr>
        <w:numPr>
          <w:ilvl w:val="0"/>
          <w:numId w:val="5"/>
        </w:numPr>
        <w:spacing w:line="360" w:lineRule="auto"/>
        <w:ind w:left="1134" w:hanging="709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Z</w:t>
      </w:r>
      <w:r w:rsidRPr="0069499F">
        <w:rPr>
          <w:rFonts w:ascii="Arial" w:eastAsia="Calibri" w:hAnsi="Arial" w:cs="Arial"/>
          <w:b/>
          <w:bCs/>
          <w:lang w:eastAsia="en-US"/>
        </w:rPr>
        <w:t>estaw pomp dozujących umożliwiających automatyczne dozowanie</w:t>
      </w:r>
    </w:p>
    <w:tbl>
      <w:tblPr>
        <w:tblStyle w:val="Tabela-Siatka"/>
        <w:tblW w:w="9781" w:type="dxa"/>
        <w:tblInd w:w="-176" w:type="dxa"/>
        <w:tblLook w:val="04A0" w:firstRow="1" w:lastRow="0" w:firstColumn="1" w:lastColumn="0" w:noHBand="0" w:noVBand="1"/>
      </w:tblPr>
      <w:tblGrid>
        <w:gridCol w:w="701"/>
        <w:gridCol w:w="6529"/>
        <w:gridCol w:w="2551"/>
      </w:tblGrid>
      <w:tr w:rsidR="005201E9" w:rsidRPr="005201E9" w14:paraId="188FE376" w14:textId="77777777" w:rsidTr="00E32CEE">
        <w:tc>
          <w:tcPr>
            <w:tcW w:w="701" w:type="dxa"/>
          </w:tcPr>
          <w:p w14:paraId="30041512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201E9">
              <w:rPr>
                <w:rFonts w:ascii="Arial" w:eastAsia="Calibr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6529" w:type="dxa"/>
          </w:tcPr>
          <w:p w14:paraId="27A93134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201E9">
              <w:rPr>
                <w:rFonts w:ascii="Arial" w:eastAsia="Calibri" w:hAnsi="Arial" w:cs="Arial"/>
                <w:b/>
                <w:bCs/>
                <w:lang w:eastAsia="en-US"/>
              </w:rPr>
              <w:t>Warunki zamawiającego</w:t>
            </w:r>
          </w:p>
        </w:tc>
        <w:tc>
          <w:tcPr>
            <w:tcW w:w="2551" w:type="dxa"/>
          </w:tcPr>
          <w:p w14:paraId="20D14D51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201E9">
              <w:rPr>
                <w:rFonts w:ascii="Arial" w:eastAsia="Calibri" w:hAnsi="Arial" w:cs="Arial"/>
                <w:b/>
                <w:bCs/>
                <w:lang w:eastAsia="en-US"/>
              </w:rPr>
              <w:t>Propozycje wykonawcy</w:t>
            </w:r>
          </w:p>
        </w:tc>
      </w:tr>
      <w:tr w:rsidR="005201E9" w:rsidRPr="005201E9" w14:paraId="64BE8E98" w14:textId="77777777" w:rsidTr="00E32CEE">
        <w:tc>
          <w:tcPr>
            <w:tcW w:w="701" w:type="dxa"/>
          </w:tcPr>
          <w:p w14:paraId="6315E0D5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lang w:eastAsia="en-US"/>
              </w:rPr>
            </w:pPr>
            <w:r w:rsidRPr="005201E9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529" w:type="dxa"/>
          </w:tcPr>
          <w:p w14:paraId="595F49B5" w14:textId="1792C470" w:rsidR="005201E9" w:rsidRPr="005201E9" w:rsidRDefault="005201E9" w:rsidP="005201E9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Pompy posiadające m</w:t>
            </w:r>
            <w:r w:rsidRPr="00C65170">
              <w:rPr>
                <w:rFonts w:ascii="Arial" w:hAnsi="Arial" w:cs="Arial"/>
              </w:rPr>
              <w:t>ożliwość współpracy z automatycznym systemem dozowania środków piorących i</w:t>
            </w:r>
            <w:r w:rsidR="00CF1785">
              <w:rPr>
                <w:rFonts w:ascii="Arial" w:hAnsi="Arial" w:cs="Arial"/>
              </w:rPr>
              <w:t> </w:t>
            </w:r>
            <w:r w:rsidRPr="00C65170">
              <w:rPr>
                <w:rFonts w:ascii="Arial" w:hAnsi="Arial" w:cs="Arial"/>
              </w:rPr>
              <w:t>dezynfekcyjnych - min. 4 sygnałów na zewnętrzne pompy dozujące automatycznie środki chemiczne.</w:t>
            </w:r>
          </w:p>
        </w:tc>
        <w:tc>
          <w:tcPr>
            <w:tcW w:w="2551" w:type="dxa"/>
          </w:tcPr>
          <w:p w14:paraId="379B8809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5201E9" w:rsidRPr="005201E9" w14:paraId="469C2C34" w14:textId="77777777" w:rsidTr="00E32CEE">
        <w:tc>
          <w:tcPr>
            <w:tcW w:w="701" w:type="dxa"/>
          </w:tcPr>
          <w:p w14:paraId="7D714870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lang w:eastAsia="en-US"/>
              </w:rPr>
            </w:pPr>
            <w:r w:rsidRPr="005201E9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529" w:type="dxa"/>
          </w:tcPr>
          <w:p w14:paraId="385FD170" w14:textId="1FC281AD" w:rsidR="005201E9" w:rsidRPr="005201E9" w:rsidRDefault="005201E9" w:rsidP="005201E9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133C7"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</w:rPr>
              <w:t>y</w:t>
            </w:r>
            <w:r w:rsidRPr="004133C7">
              <w:rPr>
                <w:rFonts w:ascii="Arial" w:hAnsi="Arial" w:cs="Arial"/>
              </w:rPr>
              <w:t xml:space="preserve"> dozując</w:t>
            </w:r>
            <w:r>
              <w:rPr>
                <w:rFonts w:ascii="Arial" w:hAnsi="Arial" w:cs="Arial"/>
              </w:rPr>
              <w:t>e</w:t>
            </w:r>
            <w:r w:rsidRPr="004133C7">
              <w:rPr>
                <w:rFonts w:ascii="Arial" w:hAnsi="Arial" w:cs="Arial"/>
              </w:rPr>
              <w:t xml:space="preserve"> umożliwiając</w:t>
            </w:r>
            <w:r>
              <w:rPr>
                <w:rFonts w:ascii="Arial" w:hAnsi="Arial" w:cs="Arial"/>
              </w:rPr>
              <w:t>e</w:t>
            </w:r>
            <w:r w:rsidRPr="004133C7">
              <w:rPr>
                <w:rFonts w:ascii="Arial" w:hAnsi="Arial" w:cs="Arial"/>
              </w:rPr>
              <w:t xml:space="preserve"> dozowanie automatyczne minimum 4 chemicznych środków piorących dedykowanych dla ubrań specjalnych stosowanych w PSP, tj. alkalicznego środka wspomagającego pranie, bazowego środka piorącego, środka impregnującego i środka do dezynfekcji.</w:t>
            </w:r>
          </w:p>
        </w:tc>
        <w:tc>
          <w:tcPr>
            <w:tcW w:w="2551" w:type="dxa"/>
          </w:tcPr>
          <w:p w14:paraId="4EF275C0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5201E9" w:rsidRPr="005201E9" w14:paraId="3761874C" w14:textId="77777777" w:rsidTr="00E32CEE">
        <w:tc>
          <w:tcPr>
            <w:tcW w:w="701" w:type="dxa"/>
          </w:tcPr>
          <w:p w14:paraId="70589E7B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lang w:eastAsia="en-US"/>
              </w:rPr>
            </w:pPr>
            <w:r w:rsidRPr="005201E9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529" w:type="dxa"/>
          </w:tcPr>
          <w:p w14:paraId="10694708" w14:textId="2D059935" w:rsidR="00E32CEE" w:rsidRPr="00DC393C" w:rsidRDefault="002212ED" w:rsidP="00E32CEE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Z</w:t>
            </w:r>
            <w:r w:rsidR="00E32CEE" w:rsidRPr="00DC393C">
              <w:rPr>
                <w:rFonts w:ascii="Arial" w:hAnsi="Arial" w:cs="Arial"/>
                <w:u w:val="single"/>
              </w:rPr>
              <w:t xml:space="preserve">apas środków piorących </w:t>
            </w:r>
            <w:r>
              <w:rPr>
                <w:rFonts w:ascii="Arial" w:hAnsi="Arial" w:cs="Arial"/>
                <w:u w:val="single"/>
              </w:rPr>
              <w:t>i</w:t>
            </w:r>
            <w:r w:rsidR="00E32CEE" w:rsidRPr="00DC393C">
              <w:rPr>
                <w:rFonts w:ascii="Arial" w:hAnsi="Arial" w:cs="Arial"/>
                <w:u w:val="single"/>
              </w:rPr>
              <w:t xml:space="preserve"> impregnujących zalecanych przez producenta urządzenia oraz zgodnych z wymaganiami producentów ubrań specjalnych:</w:t>
            </w:r>
          </w:p>
          <w:p w14:paraId="31D6C2C4" w14:textId="77777777" w:rsidR="00E32CEE" w:rsidRDefault="00E32CEE" w:rsidP="00E32CEE">
            <w:pPr>
              <w:widowControl w:val="0"/>
              <w:tabs>
                <w:tab w:val="left" w:pos="1244"/>
              </w:tabs>
              <w:jc w:val="both"/>
              <w:rPr>
                <w:rFonts w:ascii="Arial" w:hAnsi="Arial" w:cs="Arial"/>
              </w:rPr>
            </w:pPr>
            <w:r w:rsidRPr="00C65170">
              <w:rPr>
                <w:rFonts w:ascii="Arial" w:hAnsi="Arial" w:cs="Arial"/>
              </w:rPr>
              <w:t xml:space="preserve">- bazowego środka piorącego – </w:t>
            </w:r>
            <w:r>
              <w:rPr>
                <w:rFonts w:ascii="Arial" w:hAnsi="Arial" w:cs="Arial"/>
              </w:rPr>
              <w:t>20</w:t>
            </w:r>
            <w:r w:rsidRPr="00C65170"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</w:rPr>
              <w:t>,</w:t>
            </w:r>
          </w:p>
          <w:p w14:paraId="16FAB046" w14:textId="77777777" w:rsidR="00E32CEE" w:rsidRPr="00C65170" w:rsidRDefault="00E32CEE" w:rsidP="00E32CEE">
            <w:pPr>
              <w:widowControl w:val="0"/>
              <w:tabs>
                <w:tab w:val="left" w:pos="12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65170">
              <w:rPr>
                <w:rFonts w:ascii="Arial" w:hAnsi="Arial" w:cs="Arial"/>
              </w:rPr>
              <w:t xml:space="preserve">alkalicznego środka wspomagającego pranie - </w:t>
            </w:r>
            <w:r>
              <w:rPr>
                <w:rFonts w:ascii="Arial" w:hAnsi="Arial" w:cs="Arial"/>
              </w:rPr>
              <w:t>20</w:t>
            </w:r>
            <w:r w:rsidRPr="00C6517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,</w:t>
            </w:r>
          </w:p>
          <w:p w14:paraId="2A492374" w14:textId="77777777" w:rsidR="00E32CEE" w:rsidRDefault="00E32CEE" w:rsidP="00E32CEE">
            <w:pPr>
              <w:widowControl w:val="0"/>
              <w:tabs>
                <w:tab w:val="left" w:pos="1244"/>
              </w:tabs>
              <w:jc w:val="both"/>
              <w:rPr>
                <w:rFonts w:ascii="Arial" w:hAnsi="Arial" w:cs="Arial"/>
              </w:rPr>
            </w:pPr>
            <w:r w:rsidRPr="00C65170">
              <w:rPr>
                <w:rFonts w:ascii="Arial" w:hAnsi="Arial" w:cs="Arial"/>
              </w:rPr>
              <w:t>- środka impregnującego–</w:t>
            </w:r>
            <w:r>
              <w:rPr>
                <w:rFonts w:ascii="Arial" w:hAnsi="Arial" w:cs="Arial"/>
              </w:rPr>
              <w:t>2</w:t>
            </w:r>
            <w:r w:rsidRPr="00C65170">
              <w:rPr>
                <w:rFonts w:ascii="Arial" w:hAnsi="Arial" w:cs="Arial"/>
              </w:rPr>
              <w:t>0L</w:t>
            </w:r>
            <w:r>
              <w:rPr>
                <w:rFonts w:ascii="Arial" w:hAnsi="Arial" w:cs="Arial"/>
              </w:rPr>
              <w:t>,</w:t>
            </w:r>
          </w:p>
          <w:p w14:paraId="205965FB" w14:textId="1FC7D42A" w:rsidR="005201E9" w:rsidRPr="005201E9" w:rsidRDefault="00E32CEE" w:rsidP="00E32CEE">
            <w:pPr>
              <w:widowControl w:val="0"/>
              <w:tabs>
                <w:tab w:val="left" w:pos="12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65170">
              <w:rPr>
                <w:rFonts w:ascii="Arial" w:hAnsi="Arial" w:cs="Arial"/>
              </w:rPr>
              <w:t xml:space="preserve"> środka do dezynfekcji–</w:t>
            </w:r>
            <w:r>
              <w:rPr>
                <w:rFonts w:ascii="Arial" w:hAnsi="Arial" w:cs="Arial"/>
              </w:rPr>
              <w:t>2</w:t>
            </w:r>
            <w:r w:rsidRPr="00C65170">
              <w:rPr>
                <w:rFonts w:ascii="Arial" w:hAnsi="Arial" w:cs="Arial"/>
              </w:rPr>
              <w:t>0L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0AA112C" w14:textId="77777777" w:rsidR="005201E9" w:rsidRPr="005201E9" w:rsidRDefault="005201E9" w:rsidP="005201E9">
            <w:pPr>
              <w:widowControl w:val="0"/>
              <w:tabs>
                <w:tab w:val="left" w:pos="1130"/>
              </w:tabs>
              <w:spacing w:after="215" w:line="240" w:lineRule="exact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12F08293" w14:textId="77777777" w:rsidR="005201E9" w:rsidRPr="00E336EC" w:rsidRDefault="005201E9" w:rsidP="00E336EC">
      <w:pPr>
        <w:spacing w:line="276" w:lineRule="auto"/>
        <w:ind w:left="1134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bookmarkEnd w:id="3"/>
    <w:p w14:paraId="52DB146B" w14:textId="16697256" w:rsidR="00E336EC" w:rsidRDefault="00E336EC" w:rsidP="00E336EC">
      <w:pPr>
        <w:pStyle w:val="Akapitzlist"/>
        <w:numPr>
          <w:ilvl w:val="0"/>
          <w:numId w:val="5"/>
        </w:numPr>
        <w:rPr>
          <w:rFonts w:ascii="Arial" w:eastAsia="Calibri" w:hAnsi="Arial" w:cs="Arial"/>
          <w:b/>
          <w:bCs/>
          <w:lang w:eastAsia="en-US"/>
        </w:rPr>
      </w:pPr>
      <w:r w:rsidRPr="00E336EC">
        <w:rPr>
          <w:rFonts w:ascii="Arial" w:eastAsia="Calibri" w:hAnsi="Arial" w:cs="Arial"/>
          <w:b/>
          <w:bCs/>
          <w:lang w:eastAsia="en-US"/>
        </w:rPr>
        <w:t xml:space="preserve">Suszarka bębnowa do suszenia ubrań specjalnych. </w:t>
      </w:r>
    </w:p>
    <w:p w14:paraId="66540416" w14:textId="77777777" w:rsidR="00E336EC" w:rsidRPr="00E336EC" w:rsidRDefault="00E336EC" w:rsidP="00E336EC">
      <w:pPr>
        <w:pStyle w:val="Akapitzlist"/>
        <w:ind w:left="0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Tabela-Siatka"/>
        <w:tblW w:w="9781" w:type="dxa"/>
        <w:tblInd w:w="-176" w:type="dxa"/>
        <w:tblLook w:val="04A0" w:firstRow="1" w:lastRow="0" w:firstColumn="1" w:lastColumn="0" w:noHBand="0" w:noVBand="1"/>
      </w:tblPr>
      <w:tblGrid>
        <w:gridCol w:w="701"/>
        <w:gridCol w:w="6529"/>
        <w:gridCol w:w="2551"/>
      </w:tblGrid>
      <w:tr w:rsidR="00E32CEE" w14:paraId="396BB028" w14:textId="77777777" w:rsidTr="00E336EC">
        <w:trPr>
          <w:trHeight w:val="514"/>
        </w:trPr>
        <w:tc>
          <w:tcPr>
            <w:tcW w:w="701" w:type="dxa"/>
          </w:tcPr>
          <w:p w14:paraId="5B7CEABB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529" w:type="dxa"/>
          </w:tcPr>
          <w:p w14:paraId="6245F1A8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 zamawiającego</w:t>
            </w:r>
          </w:p>
        </w:tc>
        <w:tc>
          <w:tcPr>
            <w:tcW w:w="2551" w:type="dxa"/>
          </w:tcPr>
          <w:p w14:paraId="30549F30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Propozycje wykonawcy</w:t>
            </w:r>
          </w:p>
        </w:tc>
      </w:tr>
      <w:tr w:rsidR="00E32CEE" w14:paraId="0D26F533" w14:textId="77777777" w:rsidTr="00E32CEE">
        <w:tc>
          <w:tcPr>
            <w:tcW w:w="701" w:type="dxa"/>
          </w:tcPr>
          <w:p w14:paraId="7351BF73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529" w:type="dxa"/>
          </w:tcPr>
          <w:p w14:paraId="222AA593" w14:textId="440AD42F" w:rsidR="00E32CEE" w:rsidRPr="00982996" w:rsidRDefault="00E32CEE" w:rsidP="00AB608B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CD54FA">
              <w:rPr>
                <w:rFonts w:ascii="Arial" w:hAnsi="Arial" w:cs="Arial"/>
              </w:rPr>
              <w:t>Urządzenie fabrycznie nowe, nie starsze niż z 2020 r.</w:t>
            </w:r>
          </w:p>
        </w:tc>
        <w:tc>
          <w:tcPr>
            <w:tcW w:w="2551" w:type="dxa"/>
          </w:tcPr>
          <w:p w14:paraId="591EC98C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4776DE88" w14:textId="77777777" w:rsidTr="00E32CEE">
        <w:tc>
          <w:tcPr>
            <w:tcW w:w="701" w:type="dxa"/>
          </w:tcPr>
          <w:p w14:paraId="2A996A3D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6529" w:type="dxa"/>
          </w:tcPr>
          <w:p w14:paraId="5A5686E9" w14:textId="77777777" w:rsidR="00E32CEE" w:rsidRPr="00E32CEE" w:rsidRDefault="00E32CEE" w:rsidP="00E32CEE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Załadunek: minimum 16 kg.</w:t>
            </w:r>
          </w:p>
          <w:p w14:paraId="7EF34E82" w14:textId="77777777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7CF41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1CE89D53" w14:textId="77777777" w:rsidTr="00E32CEE">
        <w:tc>
          <w:tcPr>
            <w:tcW w:w="701" w:type="dxa"/>
          </w:tcPr>
          <w:p w14:paraId="3643F327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529" w:type="dxa"/>
          </w:tcPr>
          <w:p w14:paraId="46712CF8" w14:textId="407C9018" w:rsidR="00E32CEE" w:rsidRPr="00E32CEE" w:rsidRDefault="00E32CEE" w:rsidP="00E32CEE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Pojemność bębna: minimum 3</w:t>
            </w:r>
            <w:r w:rsidR="00EE2BAE">
              <w:rPr>
                <w:rFonts w:ascii="Arial" w:hAnsi="Arial" w:cs="Arial"/>
              </w:rPr>
              <w:t>3</w:t>
            </w:r>
            <w:r w:rsidRPr="00E32CEE">
              <w:rPr>
                <w:rFonts w:ascii="Arial" w:hAnsi="Arial" w:cs="Arial"/>
              </w:rPr>
              <w:t>0 litrów.</w:t>
            </w:r>
          </w:p>
          <w:p w14:paraId="4B29C635" w14:textId="77777777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A5BA4B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19299E10" w14:textId="77777777" w:rsidTr="00E32CEE">
        <w:tc>
          <w:tcPr>
            <w:tcW w:w="701" w:type="dxa"/>
          </w:tcPr>
          <w:p w14:paraId="22E836F8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9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6529" w:type="dxa"/>
          </w:tcPr>
          <w:p w14:paraId="0A268933" w14:textId="2CE2793A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Maszyna wolnostojąca – nie wymaga mocowania do podłoża.</w:t>
            </w:r>
          </w:p>
        </w:tc>
        <w:tc>
          <w:tcPr>
            <w:tcW w:w="2551" w:type="dxa"/>
          </w:tcPr>
          <w:p w14:paraId="036A1EBB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6CC66DA6" w14:textId="77777777" w:rsidTr="00E32CEE">
        <w:tc>
          <w:tcPr>
            <w:tcW w:w="701" w:type="dxa"/>
          </w:tcPr>
          <w:p w14:paraId="6CA19324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6529" w:type="dxa"/>
          </w:tcPr>
          <w:p w14:paraId="5943A63E" w14:textId="77777777" w:rsidR="00E32CEE" w:rsidRPr="00E32CEE" w:rsidRDefault="00E32CEE" w:rsidP="00E32CEE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Zasilanie elektryczne 230/380 V.</w:t>
            </w:r>
          </w:p>
          <w:p w14:paraId="0D96C949" w14:textId="0CF9FBE5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B4BD13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08F6C24E" w14:textId="77777777" w:rsidTr="00E32CEE">
        <w:tc>
          <w:tcPr>
            <w:tcW w:w="701" w:type="dxa"/>
          </w:tcPr>
          <w:p w14:paraId="13695AF0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6529" w:type="dxa"/>
          </w:tcPr>
          <w:p w14:paraId="4BD276BD" w14:textId="766EF598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Moc urządzenia pobierana do podgrzewania: maksimum 24kW,</w:t>
            </w:r>
          </w:p>
        </w:tc>
        <w:tc>
          <w:tcPr>
            <w:tcW w:w="2551" w:type="dxa"/>
          </w:tcPr>
          <w:p w14:paraId="64220A6C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035FB87C" w14:textId="77777777" w:rsidTr="00E32CEE">
        <w:tc>
          <w:tcPr>
            <w:tcW w:w="701" w:type="dxa"/>
          </w:tcPr>
          <w:p w14:paraId="7D88E17B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6529" w:type="dxa"/>
          </w:tcPr>
          <w:p w14:paraId="1EE92AC2" w14:textId="77777777" w:rsidR="00E32CEE" w:rsidRPr="00E32CEE" w:rsidRDefault="00E32CEE" w:rsidP="00E32CEE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Średnica okna wsadowego nie mniejsza niż 560 mm.</w:t>
            </w:r>
          </w:p>
          <w:p w14:paraId="1BB789E8" w14:textId="77777777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324A77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51BED0B0" w14:textId="77777777" w:rsidTr="00E32CEE">
        <w:tc>
          <w:tcPr>
            <w:tcW w:w="701" w:type="dxa"/>
          </w:tcPr>
          <w:p w14:paraId="0A352D44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6529" w:type="dxa"/>
          </w:tcPr>
          <w:p w14:paraId="3516305E" w14:textId="22176448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Urządzenie z systemem pomiaru wilgotności pozostałej pozwalający na nieprzesuszanie obrabianych wyrobów.</w:t>
            </w:r>
          </w:p>
        </w:tc>
        <w:tc>
          <w:tcPr>
            <w:tcW w:w="2551" w:type="dxa"/>
          </w:tcPr>
          <w:p w14:paraId="2F4A5580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632BE254" w14:textId="77777777" w:rsidTr="00E32CEE">
        <w:tc>
          <w:tcPr>
            <w:tcW w:w="701" w:type="dxa"/>
          </w:tcPr>
          <w:p w14:paraId="2058CAD4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6529" w:type="dxa"/>
          </w:tcPr>
          <w:p w14:paraId="3ED5AF97" w14:textId="7D34A733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 xml:space="preserve">Możliwość prawidłowego suszenia ubrań specjalnych wykonanych zgodnie z normą PN-EN 469:2008 i PN-EN 469:2014-11. Zamawiający wymaga aby urządzenie posiadało specjalne, programy do tego celu. </w:t>
            </w:r>
          </w:p>
        </w:tc>
        <w:tc>
          <w:tcPr>
            <w:tcW w:w="2551" w:type="dxa"/>
          </w:tcPr>
          <w:p w14:paraId="26BE0754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DB1" w14:paraId="1DC81002" w14:textId="77777777" w:rsidTr="00E32CEE">
        <w:tc>
          <w:tcPr>
            <w:tcW w:w="701" w:type="dxa"/>
          </w:tcPr>
          <w:p w14:paraId="4606931C" w14:textId="33188A45" w:rsidR="00F16DB1" w:rsidRDefault="00F16DB1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6529" w:type="dxa"/>
          </w:tcPr>
          <w:p w14:paraId="054685AC" w14:textId="491ED20C" w:rsidR="00F16DB1" w:rsidRPr="00E32CEE" w:rsidRDefault="00F16DB1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minimum 24 </w:t>
            </w:r>
            <w:r w:rsidR="00853FAC">
              <w:rPr>
                <w:rFonts w:ascii="Arial" w:hAnsi="Arial" w:cs="Arial"/>
              </w:rPr>
              <w:t>miesiące</w:t>
            </w:r>
          </w:p>
        </w:tc>
        <w:tc>
          <w:tcPr>
            <w:tcW w:w="2551" w:type="dxa"/>
          </w:tcPr>
          <w:p w14:paraId="7D82CB8E" w14:textId="77777777" w:rsidR="00F16DB1" w:rsidRDefault="00F16DB1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446523BF" w14:textId="77777777" w:rsidTr="00E32CEE">
        <w:tc>
          <w:tcPr>
            <w:tcW w:w="701" w:type="dxa"/>
          </w:tcPr>
          <w:p w14:paraId="25968EED" w14:textId="4B22A7D4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F16D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529" w:type="dxa"/>
          </w:tcPr>
          <w:p w14:paraId="4888ABEB" w14:textId="77777777" w:rsidR="00E32CEE" w:rsidRPr="00E32CEE" w:rsidRDefault="00E32CEE" w:rsidP="00E32CEE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Obsługa programatora w języku polskim.</w:t>
            </w:r>
          </w:p>
          <w:p w14:paraId="1BF5EED8" w14:textId="6D4F5F6C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D898A7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EE" w14:paraId="073AB00E" w14:textId="77777777" w:rsidTr="00E32CEE">
        <w:tc>
          <w:tcPr>
            <w:tcW w:w="701" w:type="dxa"/>
          </w:tcPr>
          <w:p w14:paraId="7719317F" w14:textId="77777777" w:rsidR="00E32CEE" w:rsidRPr="00982996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6529" w:type="dxa"/>
          </w:tcPr>
          <w:p w14:paraId="1C8CD08C" w14:textId="6110A481" w:rsidR="00E32CEE" w:rsidRPr="00982996" w:rsidRDefault="00E32CEE" w:rsidP="00AB608B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</w:rPr>
            </w:pPr>
            <w:r w:rsidRPr="00E32CEE">
              <w:rPr>
                <w:rFonts w:ascii="Arial" w:hAnsi="Arial" w:cs="Arial"/>
              </w:rPr>
              <w:t>Przeszkolenie użytkowników w zakresie obsługi przedmiotu oferty w miejscu instalacji urządzenia.</w:t>
            </w:r>
          </w:p>
        </w:tc>
        <w:tc>
          <w:tcPr>
            <w:tcW w:w="2551" w:type="dxa"/>
          </w:tcPr>
          <w:p w14:paraId="612944A1" w14:textId="77777777" w:rsidR="00E32CEE" w:rsidRDefault="00E32CEE" w:rsidP="00AB608B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300A0" w14:textId="402DBEB2" w:rsidR="008046F1" w:rsidRPr="002212ED" w:rsidRDefault="00E32CEE" w:rsidP="00F16DB1">
      <w:pPr>
        <w:widowControl w:val="0"/>
        <w:tabs>
          <w:tab w:val="left" w:pos="736"/>
        </w:tabs>
        <w:spacing w:line="293" w:lineRule="exact"/>
        <w:ind w:left="-284" w:right="-284"/>
        <w:jc w:val="both"/>
        <w:rPr>
          <w:rFonts w:ascii="Arial" w:hAnsi="Arial" w:cs="Arial"/>
          <w:b/>
          <w:bCs/>
        </w:rPr>
      </w:pPr>
      <w:r w:rsidRPr="002212ED">
        <w:rPr>
          <w:rFonts w:ascii="Arial" w:hAnsi="Arial" w:cs="Arial"/>
          <w:b/>
          <w:bCs/>
        </w:rPr>
        <w:t xml:space="preserve">UWAGA: </w:t>
      </w:r>
      <w:r w:rsidRPr="002212ED">
        <w:rPr>
          <w:rFonts w:ascii="Arial" w:hAnsi="Arial" w:cs="Arial"/>
        </w:rPr>
        <w:t>Wykonawca wypełnia kolumnę</w:t>
      </w:r>
      <w:r w:rsidRPr="002212ED">
        <w:rPr>
          <w:rFonts w:ascii="Arial" w:hAnsi="Arial" w:cs="Arial"/>
          <w:b/>
          <w:bCs/>
        </w:rPr>
        <w:t xml:space="preserve"> „Propozycje Wykonawcy</w:t>
      </w:r>
      <w:r w:rsidRPr="002212ED">
        <w:rPr>
          <w:rFonts w:ascii="Arial" w:hAnsi="Arial" w:cs="Arial"/>
        </w:rPr>
        <w:t>”, podając konkretny parametr lub wpisując np. wersję rozwiązania lub wyraz:</w:t>
      </w:r>
      <w:r w:rsidRPr="002212ED">
        <w:rPr>
          <w:rFonts w:ascii="Arial" w:hAnsi="Arial" w:cs="Arial"/>
          <w:b/>
          <w:bCs/>
        </w:rPr>
        <w:t xml:space="preserve"> </w:t>
      </w:r>
      <w:r w:rsidR="00851485" w:rsidRPr="002212ED">
        <w:rPr>
          <w:rFonts w:ascii="Arial" w:hAnsi="Arial" w:cs="Arial"/>
          <w:b/>
          <w:bCs/>
        </w:rPr>
        <w:t>„p</w:t>
      </w:r>
      <w:r w:rsidRPr="002212ED">
        <w:rPr>
          <w:rFonts w:ascii="Arial" w:hAnsi="Arial" w:cs="Arial"/>
          <w:b/>
          <w:bCs/>
        </w:rPr>
        <w:t>osiada</w:t>
      </w:r>
      <w:r w:rsidR="00851485" w:rsidRPr="002212ED">
        <w:rPr>
          <w:rFonts w:ascii="Arial" w:hAnsi="Arial" w:cs="Arial"/>
          <w:b/>
          <w:bCs/>
        </w:rPr>
        <w:t>” / „spełnia”.</w:t>
      </w:r>
      <w:r w:rsidRPr="002212ED">
        <w:rPr>
          <w:rFonts w:ascii="Arial" w:hAnsi="Arial" w:cs="Arial"/>
          <w:b/>
          <w:bCs/>
        </w:rPr>
        <w:t xml:space="preserve"> </w:t>
      </w:r>
    </w:p>
    <w:sectPr w:rsidR="008046F1" w:rsidRPr="002212ED" w:rsidSect="00F16DB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5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85A"/>
    <w:multiLevelType w:val="hybridMultilevel"/>
    <w:tmpl w:val="2F24D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270"/>
    <w:multiLevelType w:val="hybridMultilevel"/>
    <w:tmpl w:val="A87AE116"/>
    <w:lvl w:ilvl="0" w:tplc="0415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39E40DDB"/>
    <w:multiLevelType w:val="multilevel"/>
    <w:tmpl w:val="2EF264D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FD76A8"/>
    <w:multiLevelType w:val="multilevel"/>
    <w:tmpl w:val="BD6C4F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E85E7F"/>
    <w:multiLevelType w:val="multilevel"/>
    <w:tmpl w:val="ED86F6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B840A8"/>
    <w:multiLevelType w:val="multilevel"/>
    <w:tmpl w:val="3E2685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B7"/>
    <w:rsid w:val="000016DB"/>
    <w:rsid w:val="0004232A"/>
    <w:rsid w:val="00062066"/>
    <w:rsid w:val="00080E0B"/>
    <w:rsid w:val="000B3E12"/>
    <w:rsid w:val="00155BAB"/>
    <w:rsid w:val="001F0C98"/>
    <w:rsid w:val="002212ED"/>
    <w:rsid w:val="002337AB"/>
    <w:rsid w:val="004A3C4B"/>
    <w:rsid w:val="004D0B35"/>
    <w:rsid w:val="004E58B0"/>
    <w:rsid w:val="005201E9"/>
    <w:rsid w:val="006A2522"/>
    <w:rsid w:val="006A7F0A"/>
    <w:rsid w:val="006E7690"/>
    <w:rsid w:val="007645A7"/>
    <w:rsid w:val="007C65D0"/>
    <w:rsid w:val="007E0A36"/>
    <w:rsid w:val="00803FF4"/>
    <w:rsid w:val="008046F1"/>
    <w:rsid w:val="0080782E"/>
    <w:rsid w:val="00835197"/>
    <w:rsid w:val="00843B65"/>
    <w:rsid w:val="00851485"/>
    <w:rsid w:val="00853FAC"/>
    <w:rsid w:val="00863CFE"/>
    <w:rsid w:val="008720C5"/>
    <w:rsid w:val="008B0934"/>
    <w:rsid w:val="008F40BD"/>
    <w:rsid w:val="00982996"/>
    <w:rsid w:val="009B3C27"/>
    <w:rsid w:val="009F2595"/>
    <w:rsid w:val="00A427C7"/>
    <w:rsid w:val="00A52962"/>
    <w:rsid w:val="00A538D9"/>
    <w:rsid w:val="00AD3EC4"/>
    <w:rsid w:val="00B05B11"/>
    <w:rsid w:val="00B30925"/>
    <w:rsid w:val="00B33588"/>
    <w:rsid w:val="00B46E69"/>
    <w:rsid w:val="00BB54C1"/>
    <w:rsid w:val="00BE6D29"/>
    <w:rsid w:val="00C174BC"/>
    <w:rsid w:val="00CC5106"/>
    <w:rsid w:val="00CD54FA"/>
    <w:rsid w:val="00CF1785"/>
    <w:rsid w:val="00CF73B7"/>
    <w:rsid w:val="00D046CC"/>
    <w:rsid w:val="00D44661"/>
    <w:rsid w:val="00D87E37"/>
    <w:rsid w:val="00DC393C"/>
    <w:rsid w:val="00DC3F1E"/>
    <w:rsid w:val="00E32CEE"/>
    <w:rsid w:val="00E336EC"/>
    <w:rsid w:val="00E56E6B"/>
    <w:rsid w:val="00EA6E9A"/>
    <w:rsid w:val="00EE2BAE"/>
    <w:rsid w:val="00EF2BD1"/>
    <w:rsid w:val="00F16DB1"/>
    <w:rsid w:val="00F2164C"/>
    <w:rsid w:val="00F73D02"/>
    <w:rsid w:val="00FC02AB"/>
    <w:rsid w:val="00FD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476"/>
  <w15:docId w15:val="{F14A8113-A15E-4731-8964-41272C0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D668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686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6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kropkiFormularz">
    <w:name w:val="kropki (Formularz)"/>
    <w:basedOn w:val="Normalny"/>
    <w:rsid w:val="004D0B35"/>
    <w:pPr>
      <w:widowControl w:val="0"/>
      <w:tabs>
        <w:tab w:val="right" w:leader="dot" w:pos="635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Univers Com 55" w:hAnsi="Univers Com 55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D54FA"/>
    <w:pPr>
      <w:ind w:left="720"/>
      <w:contextualSpacing/>
    </w:pPr>
  </w:style>
  <w:style w:type="table" w:styleId="Tabela-Siatka">
    <w:name w:val="Table Grid"/>
    <w:basedOn w:val="Standardowy"/>
    <w:uiPriority w:val="39"/>
    <w:rsid w:val="009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Zmiana_3</dc:creator>
  <cp:lastModifiedBy>Dariusz Nowoczek</cp:lastModifiedBy>
  <cp:revision>21</cp:revision>
  <cp:lastPrinted>2021-04-07T06:42:00Z</cp:lastPrinted>
  <dcterms:created xsi:type="dcterms:W3CDTF">2021-01-04T14:06:00Z</dcterms:created>
  <dcterms:modified xsi:type="dcterms:W3CDTF">2021-04-07T06:42:00Z</dcterms:modified>
</cp:coreProperties>
</file>