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2C21" w14:textId="7173C7E7" w:rsidR="00AA10A3" w:rsidRDefault="00AA10A3" w:rsidP="00AA10A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BURMISTRZ </w:t>
      </w:r>
    </w:p>
    <w:p w14:paraId="20C7B395" w14:textId="06BD0FA1" w:rsidR="00AA10A3" w:rsidRDefault="00AA10A3" w:rsidP="00AA10A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MIASTA SKOCZOWA</w:t>
      </w:r>
    </w:p>
    <w:p w14:paraId="4C45A700" w14:textId="074FF070" w:rsidR="001070FE" w:rsidRDefault="001070FE" w:rsidP="000C1A2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Skoczów, </w:t>
      </w:r>
      <w:r w:rsidR="00AA10A3">
        <w:rPr>
          <w:rFonts w:ascii="Arial" w:hAnsi="Arial" w:cs="Arial"/>
        </w:rPr>
        <w:t>14</w:t>
      </w:r>
      <w:r>
        <w:rPr>
          <w:rFonts w:ascii="Arial" w:hAnsi="Arial" w:cs="Arial"/>
        </w:rPr>
        <w:t>.</w:t>
      </w:r>
      <w:r w:rsidR="005877D3">
        <w:rPr>
          <w:rFonts w:ascii="Arial" w:hAnsi="Arial" w:cs="Arial"/>
        </w:rPr>
        <w:t>10</w:t>
      </w:r>
      <w:r>
        <w:rPr>
          <w:rFonts w:ascii="Arial" w:hAnsi="Arial" w:cs="Arial"/>
        </w:rPr>
        <w:t>.202</w:t>
      </w:r>
      <w:r w:rsidR="00AA10A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r.</w:t>
      </w:r>
    </w:p>
    <w:p w14:paraId="27247ABA" w14:textId="35290FFC" w:rsidR="001070FE" w:rsidRDefault="001070FE" w:rsidP="001070FE">
      <w:pPr>
        <w:rPr>
          <w:rFonts w:ascii="Arial" w:hAnsi="Arial" w:cs="Arial"/>
        </w:rPr>
      </w:pPr>
      <w:r w:rsidRPr="00DD4675">
        <w:rPr>
          <w:rFonts w:ascii="Arial" w:hAnsi="Arial" w:cs="Arial"/>
        </w:rPr>
        <w:t>WK.6151.</w:t>
      </w:r>
      <w:r w:rsidR="001B2682">
        <w:rPr>
          <w:rFonts w:ascii="Arial" w:hAnsi="Arial" w:cs="Arial"/>
        </w:rPr>
        <w:t>1</w:t>
      </w:r>
      <w:r w:rsidR="00AA10A3">
        <w:rPr>
          <w:rFonts w:ascii="Arial" w:hAnsi="Arial" w:cs="Arial"/>
        </w:rPr>
        <w:t>7</w:t>
      </w:r>
      <w:r w:rsidRPr="00DD4675">
        <w:rPr>
          <w:rFonts w:ascii="Arial" w:hAnsi="Arial" w:cs="Arial"/>
        </w:rPr>
        <w:t>.202</w:t>
      </w:r>
      <w:r w:rsidR="00AA10A3">
        <w:rPr>
          <w:rFonts w:ascii="Arial" w:hAnsi="Arial" w:cs="Arial"/>
        </w:rPr>
        <w:t>5</w:t>
      </w:r>
    </w:p>
    <w:p w14:paraId="2FDABD72" w14:textId="77777777" w:rsidR="001070FE" w:rsidRDefault="001070FE" w:rsidP="001070FE">
      <w:pPr>
        <w:rPr>
          <w:rFonts w:ascii="Arial" w:hAnsi="Arial" w:cs="Arial"/>
        </w:rPr>
      </w:pPr>
    </w:p>
    <w:p w14:paraId="75A2806C" w14:textId="77777777" w:rsidR="001070FE" w:rsidRDefault="001070FE" w:rsidP="001070F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625B068" w14:textId="77777777" w:rsidR="001070FE" w:rsidRDefault="001070FE" w:rsidP="001070F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13C4945B" w14:textId="6DA99C58" w:rsidR="00896752" w:rsidRDefault="001070FE" w:rsidP="00AA10A3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>z dnia 13 października 1995 r. Prawo Łowieckie (tekst jednolity Dz.U. z 202</w:t>
      </w:r>
      <w:r w:rsidR="00AA10A3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poz. </w:t>
      </w:r>
      <w:r w:rsidR="00AA10A3">
        <w:rPr>
          <w:rFonts w:ascii="Arial" w:hAnsi="Arial" w:cs="Arial"/>
        </w:rPr>
        <w:t>539</w:t>
      </w:r>
      <w:r>
        <w:rPr>
          <w:rFonts w:ascii="Arial" w:hAnsi="Arial" w:cs="Arial"/>
        </w:rPr>
        <w:t xml:space="preserve">) podaje do publicznej wiadomości </w:t>
      </w:r>
      <w:r w:rsidR="002C2249">
        <w:rPr>
          <w:rFonts w:ascii="Arial" w:hAnsi="Arial" w:cs="Arial"/>
        </w:rPr>
        <w:t>Plan</w:t>
      </w:r>
      <w:r>
        <w:rPr>
          <w:rFonts w:ascii="Arial" w:hAnsi="Arial" w:cs="Arial"/>
        </w:rPr>
        <w:t xml:space="preserve"> </w:t>
      </w:r>
      <w:r w:rsidR="001B2682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olowań </w:t>
      </w:r>
      <w:r w:rsidR="002C2249">
        <w:rPr>
          <w:rFonts w:ascii="Arial" w:hAnsi="Arial" w:cs="Arial"/>
        </w:rPr>
        <w:t xml:space="preserve">zbiorowych </w:t>
      </w:r>
      <w:r>
        <w:rPr>
          <w:rFonts w:ascii="Arial" w:hAnsi="Arial" w:cs="Arial"/>
        </w:rPr>
        <w:t>Koła Łowieckiego</w:t>
      </w:r>
      <w:r w:rsidR="00AA10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="002C2249">
        <w:rPr>
          <w:rFonts w:ascii="Arial" w:hAnsi="Arial" w:cs="Arial"/>
        </w:rPr>
        <w:t>J</w:t>
      </w:r>
      <w:r w:rsidR="00345CEF">
        <w:rPr>
          <w:rFonts w:ascii="Arial" w:hAnsi="Arial" w:cs="Arial"/>
        </w:rPr>
        <w:t>ASTRZĄB</w:t>
      </w:r>
      <w:r w:rsidR="001B2682">
        <w:rPr>
          <w:rFonts w:ascii="Arial" w:hAnsi="Arial" w:cs="Arial"/>
        </w:rPr>
        <w:t>”</w:t>
      </w:r>
      <w:r w:rsidR="00245479">
        <w:rPr>
          <w:rFonts w:ascii="Arial" w:hAnsi="Arial" w:cs="Arial"/>
        </w:rPr>
        <w:t xml:space="preserve"> </w:t>
      </w:r>
      <w:r w:rsidR="00345CEF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</w:t>
      </w:r>
      <w:r w:rsidR="002C2249">
        <w:rPr>
          <w:rFonts w:ascii="Arial" w:hAnsi="Arial" w:cs="Arial"/>
        </w:rPr>
        <w:t>Pruchnej</w:t>
      </w:r>
      <w:r>
        <w:rPr>
          <w:rFonts w:ascii="Arial" w:hAnsi="Arial" w:cs="Arial"/>
        </w:rPr>
        <w:t xml:space="preserve"> </w:t>
      </w:r>
      <w:r w:rsidR="002C2249">
        <w:rPr>
          <w:rFonts w:ascii="Arial" w:hAnsi="Arial" w:cs="Arial"/>
        </w:rPr>
        <w:t>w sezonie łowieckim</w:t>
      </w:r>
      <w:r w:rsidR="00245479">
        <w:rPr>
          <w:rFonts w:ascii="Arial" w:hAnsi="Arial" w:cs="Arial"/>
        </w:rPr>
        <w:t xml:space="preserve"> 202</w:t>
      </w:r>
      <w:r w:rsidR="00AA10A3">
        <w:rPr>
          <w:rFonts w:ascii="Arial" w:hAnsi="Arial" w:cs="Arial"/>
        </w:rPr>
        <w:t>5</w:t>
      </w:r>
      <w:r w:rsidR="002C2249">
        <w:rPr>
          <w:rFonts w:ascii="Arial" w:hAnsi="Arial" w:cs="Arial"/>
        </w:rPr>
        <w:t>/202</w:t>
      </w:r>
      <w:r w:rsidR="00AA10A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</w:p>
    <w:p w14:paraId="1EED8BAE" w14:textId="4104ACE8" w:rsidR="001070FE" w:rsidRDefault="001070FE" w:rsidP="00AA10A3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 informuję, że zgodnie z art. 42ab ust.</w:t>
      </w:r>
      <w:r w:rsidR="008967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1A145C78" w14:textId="662090F3" w:rsidR="001070FE" w:rsidRDefault="001070FE" w:rsidP="00AA10A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</w:t>
      </w:r>
      <w:r w:rsidR="00345C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 organizowanego polowania zbiorowego, przekazując mu ten sprzeciw wraz z uzasadnieniem.</w:t>
      </w:r>
    </w:p>
    <w:p w14:paraId="1A2C1B4C" w14:textId="6B6A0C55" w:rsidR="001070FE" w:rsidRDefault="001070FE" w:rsidP="00AA10A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69BE4D48" w14:textId="5DA2C3C0" w:rsidR="001070FE" w:rsidRPr="002C2249" w:rsidRDefault="001070FE" w:rsidP="00AA10A3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załączeniu </w:t>
      </w:r>
      <w:r w:rsidR="002C2249">
        <w:rPr>
          <w:rFonts w:ascii="Arial" w:hAnsi="Arial" w:cs="Arial"/>
        </w:rPr>
        <w:t>Plan</w:t>
      </w:r>
      <w:r w:rsidR="00245479">
        <w:rPr>
          <w:rFonts w:ascii="Arial" w:hAnsi="Arial" w:cs="Arial"/>
        </w:rPr>
        <w:t xml:space="preserve"> polowań</w:t>
      </w:r>
      <w:r w:rsidR="002C2249">
        <w:rPr>
          <w:rFonts w:ascii="Arial" w:hAnsi="Arial" w:cs="Arial"/>
        </w:rPr>
        <w:t xml:space="preserve"> zbiorowych Koła Łowieckiego „J</w:t>
      </w:r>
      <w:r w:rsidR="00345CEF">
        <w:rPr>
          <w:rFonts w:ascii="Arial" w:hAnsi="Arial" w:cs="Arial"/>
        </w:rPr>
        <w:t>ASTRZĄB</w:t>
      </w:r>
      <w:r w:rsidR="002C2249">
        <w:rPr>
          <w:rFonts w:ascii="Arial" w:hAnsi="Arial" w:cs="Arial"/>
        </w:rPr>
        <w:t xml:space="preserve">” w Pruchnej </w:t>
      </w:r>
      <w:r w:rsidR="002C2249">
        <w:rPr>
          <w:rFonts w:ascii="Arial" w:hAnsi="Arial" w:cs="Arial"/>
        </w:rPr>
        <w:br/>
        <w:t>w sezonie łowieckim 202</w:t>
      </w:r>
      <w:r w:rsidR="00AA10A3">
        <w:rPr>
          <w:rFonts w:ascii="Arial" w:hAnsi="Arial" w:cs="Arial"/>
        </w:rPr>
        <w:t>5</w:t>
      </w:r>
      <w:r w:rsidR="002C2249">
        <w:rPr>
          <w:rFonts w:ascii="Arial" w:hAnsi="Arial" w:cs="Arial"/>
        </w:rPr>
        <w:t>/202</w:t>
      </w:r>
      <w:r w:rsidR="00AA10A3">
        <w:rPr>
          <w:rFonts w:ascii="Arial" w:hAnsi="Arial" w:cs="Arial"/>
        </w:rPr>
        <w:t>6</w:t>
      </w:r>
      <w:r w:rsidR="002C2249">
        <w:rPr>
          <w:rFonts w:ascii="Arial" w:hAnsi="Arial" w:cs="Arial"/>
        </w:rPr>
        <w:t xml:space="preserve">. </w:t>
      </w:r>
    </w:p>
    <w:p w14:paraId="531B64C4" w14:textId="77777777" w:rsidR="009726FE" w:rsidRDefault="009726FE" w:rsidP="009726FE">
      <w:pPr>
        <w:jc w:val="right"/>
        <w:rPr>
          <w:rFonts w:ascii="Arial" w:hAnsi="Arial" w:cs="Arial"/>
          <w:b/>
          <w:sz w:val="16"/>
          <w:szCs w:val="16"/>
        </w:rPr>
      </w:pPr>
    </w:p>
    <w:p w14:paraId="1FD86A1F" w14:textId="77777777" w:rsidR="001070FE" w:rsidRDefault="001070FE" w:rsidP="000C1A26">
      <w:pPr>
        <w:jc w:val="right"/>
        <w:rPr>
          <w:sz w:val="16"/>
          <w:szCs w:val="16"/>
        </w:rPr>
      </w:pPr>
    </w:p>
    <w:p w14:paraId="66D56A21" w14:textId="77777777" w:rsidR="00AA10A3" w:rsidRDefault="00AA10A3" w:rsidP="00AA10A3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up. Burmistrza</w:t>
      </w:r>
    </w:p>
    <w:p w14:paraId="24556C1A" w14:textId="77777777" w:rsidR="00AA10A3" w:rsidRDefault="00AA10A3" w:rsidP="00AA10A3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inż. Janusz Międzybrodzki</w:t>
      </w:r>
    </w:p>
    <w:p w14:paraId="7C20DB70" w14:textId="77777777" w:rsidR="00AA10A3" w:rsidRDefault="00AA10A3" w:rsidP="00AA10A3">
      <w:pPr>
        <w:spacing w:after="0" w:line="240" w:lineRule="auto"/>
        <w:ind w:firstLine="552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Naczelnik Wydziału</w:t>
      </w:r>
    </w:p>
    <w:p w14:paraId="138F4828" w14:textId="77777777" w:rsidR="00AA10A3" w:rsidRDefault="00AA10A3" w:rsidP="00AA10A3">
      <w:pPr>
        <w:spacing w:after="0"/>
        <w:ind w:left="720"/>
        <w:contextualSpacing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Gospodarki Komunalnej i Środowiska</w:t>
      </w:r>
    </w:p>
    <w:p w14:paraId="5F601E42" w14:textId="77777777" w:rsidR="000C1A26" w:rsidRDefault="000C1A26" w:rsidP="000C1A26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0439941A" w14:textId="77777777" w:rsidR="000C1A26" w:rsidRPr="005D7DC6" w:rsidRDefault="000C1A26" w:rsidP="000C1A26">
      <w:pPr>
        <w:jc w:val="right"/>
        <w:rPr>
          <w:sz w:val="16"/>
          <w:szCs w:val="16"/>
        </w:rPr>
      </w:pPr>
    </w:p>
    <w:p w14:paraId="21552FD6" w14:textId="77777777" w:rsidR="005D7DC6" w:rsidRDefault="005D7DC6" w:rsidP="005D7DC6"/>
    <w:p w14:paraId="4C6BF09E" w14:textId="77777777" w:rsidR="001070FE" w:rsidRDefault="001070FE" w:rsidP="005D7DC6">
      <w:pPr>
        <w:jc w:val="right"/>
      </w:pPr>
    </w:p>
    <w:p w14:paraId="63FAB091" w14:textId="77777777" w:rsidR="001070FE" w:rsidRDefault="001070FE" w:rsidP="001070FE"/>
    <w:p w14:paraId="43D297C1" w14:textId="77777777" w:rsidR="00140CB4" w:rsidRDefault="00140CB4"/>
    <w:sectPr w:rsidR="00140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CB4"/>
    <w:rsid w:val="000C1A26"/>
    <w:rsid w:val="001070FE"/>
    <w:rsid w:val="00140CB4"/>
    <w:rsid w:val="001B2682"/>
    <w:rsid w:val="00245479"/>
    <w:rsid w:val="002C2249"/>
    <w:rsid w:val="00345CEF"/>
    <w:rsid w:val="00480E67"/>
    <w:rsid w:val="00502761"/>
    <w:rsid w:val="005877D3"/>
    <w:rsid w:val="005D7DC6"/>
    <w:rsid w:val="00896752"/>
    <w:rsid w:val="009726FE"/>
    <w:rsid w:val="009A1A7A"/>
    <w:rsid w:val="009E0724"/>
    <w:rsid w:val="00AA10A3"/>
    <w:rsid w:val="00D56C9B"/>
    <w:rsid w:val="00DD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401AC"/>
  <w15:chartTrackingRefBased/>
  <w15:docId w15:val="{9C00F6F1-EF74-4531-828A-4682041C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0FE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70FE"/>
    <w:pPr>
      <w:ind w:left="720"/>
      <w:contextualSpacing/>
    </w:pPr>
  </w:style>
  <w:style w:type="paragraph" w:styleId="Bezodstpw">
    <w:name w:val="No Spacing"/>
    <w:uiPriority w:val="1"/>
    <w:qFormat/>
    <w:rsid w:val="009726F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288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13</cp:revision>
  <cp:lastPrinted>2025-10-14T06:34:00Z</cp:lastPrinted>
  <dcterms:created xsi:type="dcterms:W3CDTF">2023-08-03T09:11:00Z</dcterms:created>
  <dcterms:modified xsi:type="dcterms:W3CDTF">2025-10-14T06:34:00Z</dcterms:modified>
</cp:coreProperties>
</file>