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7553A" w14:textId="77777777" w:rsidR="004E6367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</w:t>
      </w:r>
    </w:p>
    <w:p w14:paraId="0A9176A7" w14:textId="433EB7A1" w:rsidR="00507E28" w:rsidRDefault="00507E28" w:rsidP="00507E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BURMISTRZ </w:t>
      </w:r>
    </w:p>
    <w:p w14:paraId="09818CC2" w14:textId="77777777" w:rsidR="00507E28" w:rsidRDefault="00507E28" w:rsidP="00507E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MIASTA SKOCZOWA</w:t>
      </w:r>
    </w:p>
    <w:p w14:paraId="1AA9CFD6" w14:textId="3E31AC2F" w:rsidR="0090373F" w:rsidRDefault="0090373F" w:rsidP="004E636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Skoczów, </w:t>
      </w:r>
      <w:r w:rsidR="006C4139">
        <w:rPr>
          <w:rFonts w:ascii="Arial" w:hAnsi="Arial" w:cs="Arial"/>
        </w:rPr>
        <w:t>09.10</w:t>
      </w:r>
      <w:r>
        <w:rPr>
          <w:rFonts w:ascii="Arial" w:hAnsi="Arial" w:cs="Arial"/>
        </w:rPr>
        <w:t>.202</w:t>
      </w:r>
      <w:r w:rsidR="00803CC5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r.</w:t>
      </w:r>
    </w:p>
    <w:p w14:paraId="7F971716" w14:textId="62D64863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>WK.6151.</w:t>
      </w:r>
      <w:r w:rsidR="00014E6B">
        <w:rPr>
          <w:rFonts w:ascii="Arial" w:hAnsi="Arial" w:cs="Arial"/>
        </w:rPr>
        <w:t>1</w:t>
      </w:r>
      <w:r w:rsidR="006C4139">
        <w:rPr>
          <w:rFonts w:ascii="Arial" w:hAnsi="Arial" w:cs="Arial"/>
        </w:rPr>
        <w:t>5</w:t>
      </w:r>
      <w:r>
        <w:rPr>
          <w:rFonts w:ascii="Arial" w:hAnsi="Arial" w:cs="Arial"/>
        </w:rPr>
        <w:t>.202</w:t>
      </w:r>
      <w:r w:rsidR="00803CC5">
        <w:rPr>
          <w:rFonts w:ascii="Arial" w:hAnsi="Arial" w:cs="Arial"/>
        </w:rPr>
        <w:t>5</w:t>
      </w:r>
    </w:p>
    <w:p w14:paraId="4808C98A" w14:textId="77777777" w:rsidR="00014E6B" w:rsidRDefault="00014E6B" w:rsidP="0090373F">
      <w:pPr>
        <w:rPr>
          <w:rFonts w:ascii="Arial" w:hAnsi="Arial" w:cs="Arial"/>
        </w:rPr>
      </w:pPr>
    </w:p>
    <w:p w14:paraId="3BB933F2" w14:textId="77777777" w:rsidR="0090373F" w:rsidRDefault="0090373F" w:rsidP="0090373F">
      <w:pPr>
        <w:rPr>
          <w:rFonts w:ascii="Arial" w:hAnsi="Arial" w:cs="Arial"/>
        </w:rPr>
      </w:pPr>
    </w:p>
    <w:p w14:paraId="4B0AA7FA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B W I E S Z C Z E N I E</w:t>
      </w:r>
    </w:p>
    <w:p w14:paraId="72DAEC39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BURMISTRZA MIASTA SKOCZOWA </w:t>
      </w:r>
    </w:p>
    <w:p w14:paraId="53A52EB5" w14:textId="2A80571D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Burmistrz Miasta Skoczowa działając na podstawie art. 42ab ust. 2 ustawy </w:t>
      </w:r>
      <w:r>
        <w:rPr>
          <w:rFonts w:ascii="Arial" w:hAnsi="Arial" w:cs="Arial"/>
        </w:rPr>
        <w:br/>
        <w:t>z dnia 13 października 1995 r. Prawo Łowieckie (tekst jednolity Dz.U. z 202</w:t>
      </w:r>
      <w:r w:rsidR="008303D8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poz. </w:t>
      </w:r>
      <w:r w:rsidR="008303D8">
        <w:rPr>
          <w:rFonts w:ascii="Arial" w:hAnsi="Arial" w:cs="Arial"/>
        </w:rPr>
        <w:t>539</w:t>
      </w:r>
      <w:r>
        <w:rPr>
          <w:rFonts w:ascii="Arial" w:hAnsi="Arial" w:cs="Arial"/>
        </w:rPr>
        <w:t>) podaje do publicznej wiadomości Kalendarz Polowań zbiorowych</w:t>
      </w:r>
      <w:r w:rsidR="00014E6B">
        <w:rPr>
          <w:rFonts w:ascii="Arial" w:hAnsi="Arial" w:cs="Arial"/>
        </w:rPr>
        <w:t xml:space="preserve"> </w:t>
      </w:r>
      <w:r w:rsidR="00014E6B" w:rsidRPr="00014E6B">
        <w:rPr>
          <w:rFonts w:ascii="Arial" w:hAnsi="Arial" w:cs="Arial"/>
        </w:rPr>
        <w:t xml:space="preserve">Koła Łowieckiego </w:t>
      </w:r>
      <w:r w:rsidR="00014E6B">
        <w:rPr>
          <w:rFonts w:ascii="Arial" w:hAnsi="Arial" w:cs="Arial"/>
        </w:rPr>
        <w:t>„ŚLEPOWRON”</w:t>
      </w:r>
      <w:r w:rsidR="00014E6B" w:rsidRPr="00014E6B">
        <w:rPr>
          <w:rFonts w:ascii="Arial" w:hAnsi="Arial" w:cs="Arial"/>
        </w:rPr>
        <w:t xml:space="preserve"> w Rudzicy</w:t>
      </w:r>
      <w:r w:rsidR="00014E6B">
        <w:rPr>
          <w:rFonts w:ascii="Arial" w:hAnsi="Arial" w:cs="Arial"/>
        </w:rPr>
        <w:t xml:space="preserve"> na sezon 202</w:t>
      </w:r>
      <w:r w:rsidR="00803CC5">
        <w:rPr>
          <w:rFonts w:ascii="Arial" w:hAnsi="Arial" w:cs="Arial"/>
        </w:rPr>
        <w:t>5</w:t>
      </w:r>
      <w:r w:rsidR="006C4139">
        <w:rPr>
          <w:rFonts w:ascii="Arial" w:hAnsi="Arial" w:cs="Arial"/>
        </w:rPr>
        <w:t>/2026.</w:t>
      </w:r>
    </w:p>
    <w:p w14:paraId="02FDB418" w14:textId="77777777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Ponadto informuję, że zgodnie z art. 42ab ust. 3-5 Prawa łowieckiego, właściciel, posiadacz lub zarządca gruntu, w terminie nie krótszym niż 3 dni przed planowanym terminem rozpoczęcia polowania zbiorowego, może zgłosić sprzeciw wraz z uzasadnieniem do Burmistrza. Sprzeciw może dotyczyć polowań organizowanych w terminach wskazanych </w:t>
      </w:r>
      <w:r>
        <w:rPr>
          <w:rFonts w:ascii="Arial" w:hAnsi="Arial" w:cs="Arial"/>
        </w:rPr>
        <w:br/>
        <w:t>w Planach polowań Kół Łowieckich. W sprzeciwie właściciel, posiadacz lub zarządca gruntu powinien wskazać nieruchomość przez podanie dokładnego adresu, a w przypadku gdyby takiego adresu nie było – numer działki ewidencyjnej i obrębu.</w:t>
      </w:r>
    </w:p>
    <w:p w14:paraId="59F2A421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Burmistrz zawiadamia niezwłocznie dzierżawcę lub zarządcę obwodu Łowieckiego </w:t>
      </w:r>
      <w:r>
        <w:rPr>
          <w:rFonts w:ascii="Arial" w:hAnsi="Arial" w:cs="Arial"/>
        </w:rPr>
        <w:br/>
        <w:t>o wniesionym przez właściciela, posiadacza albo zarządcę gruntu sprzeciwie do organizowanego polowania zbiorowego, przekazując mu ten sprzeciw wraz z uzasadnieniem.</w:t>
      </w:r>
    </w:p>
    <w:p w14:paraId="4C8F74A9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Dzierżawca albo zarządca obwodu łowieckiego przy organizacji polowania zbiorowego uwzględnia sprzeciw, gdy wykonanie polowania będzie zagrażało bezpieczeństwu lub życiu ludzi. </w:t>
      </w:r>
      <w:r>
        <w:rPr>
          <w:rFonts w:ascii="Arial" w:hAnsi="Arial" w:cs="Arial"/>
        </w:rPr>
        <w:br/>
        <w:t xml:space="preserve">           Niniejsze obwieszczenie podaje się do publicznej wiadomości, w sposób zwyczajowo przyjęty tj. poprzez wywieszenie na tablicy ogłoszeń Urzędu Miejskiego w Skoczowie, Biuletynie Informacji Publicznej, na stronie internetowej Gminy Skoczów oraz na tablicach ogłoszeń w sołectwach Gminy Skoczów.</w:t>
      </w:r>
    </w:p>
    <w:p w14:paraId="367B4CBD" w14:textId="2FCA0036" w:rsidR="0090373F" w:rsidRDefault="0090373F" w:rsidP="0090373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W załączeniu Kalendarz Polowań Koła Łowieckiego „</w:t>
      </w:r>
      <w:r w:rsidR="00014E6B">
        <w:rPr>
          <w:rFonts w:ascii="Arial" w:hAnsi="Arial" w:cs="Arial"/>
        </w:rPr>
        <w:t>ŚLEPOWRON</w:t>
      </w:r>
      <w:r>
        <w:rPr>
          <w:rFonts w:ascii="Arial" w:hAnsi="Arial" w:cs="Arial"/>
        </w:rPr>
        <w:t xml:space="preserve">” w </w:t>
      </w:r>
      <w:r w:rsidR="00014E6B">
        <w:rPr>
          <w:rFonts w:ascii="Arial" w:hAnsi="Arial" w:cs="Arial"/>
        </w:rPr>
        <w:t>Rudzicy.</w:t>
      </w:r>
    </w:p>
    <w:p w14:paraId="333BC43B" w14:textId="77777777" w:rsidR="0090373F" w:rsidRDefault="0090373F" w:rsidP="0090373F">
      <w:pPr>
        <w:jc w:val="both"/>
        <w:rPr>
          <w:rFonts w:ascii="Arial" w:hAnsi="Arial" w:cs="Arial"/>
          <w:sz w:val="24"/>
          <w:szCs w:val="24"/>
        </w:rPr>
      </w:pPr>
    </w:p>
    <w:p w14:paraId="63C1D42D" w14:textId="77777777" w:rsidR="004E6367" w:rsidRDefault="004E6367" w:rsidP="004E6367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1DF5AEFF" w14:textId="77777777" w:rsidR="004E6367" w:rsidRPr="005D7DC6" w:rsidRDefault="004E6367" w:rsidP="004E6367">
      <w:pPr>
        <w:pStyle w:val="Bezodstpw"/>
        <w:ind w:firstLine="5529"/>
        <w:jc w:val="center"/>
        <w:rPr>
          <w:rFonts w:ascii="Arial" w:hAnsi="Arial" w:cs="Arial"/>
          <w:sz w:val="16"/>
          <w:szCs w:val="16"/>
        </w:rPr>
      </w:pPr>
      <w:r w:rsidRPr="005D7DC6">
        <w:rPr>
          <w:rFonts w:ascii="Arial" w:hAnsi="Arial" w:cs="Arial"/>
          <w:sz w:val="16"/>
          <w:szCs w:val="16"/>
        </w:rPr>
        <w:t>Z up. Burmistrza</w:t>
      </w:r>
    </w:p>
    <w:p w14:paraId="75472EA5" w14:textId="77777777" w:rsidR="004E6367" w:rsidRPr="005D7DC6" w:rsidRDefault="004E6367" w:rsidP="004E6367">
      <w:pPr>
        <w:pStyle w:val="Bezodstpw"/>
        <w:ind w:firstLine="5529"/>
        <w:jc w:val="center"/>
        <w:rPr>
          <w:rFonts w:ascii="Arial" w:hAnsi="Arial" w:cs="Arial"/>
          <w:sz w:val="16"/>
          <w:szCs w:val="16"/>
        </w:rPr>
      </w:pPr>
      <w:r w:rsidRPr="005D7DC6">
        <w:rPr>
          <w:rFonts w:ascii="Arial" w:hAnsi="Arial" w:cs="Arial"/>
          <w:sz w:val="16"/>
          <w:szCs w:val="16"/>
        </w:rPr>
        <w:t>mgr. inż. Janusz Międzybrodzki</w:t>
      </w:r>
    </w:p>
    <w:p w14:paraId="46D5711E" w14:textId="77777777" w:rsidR="004E6367" w:rsidRPr="005D7DC6" w:rsidRDefault="004E6367" w:rsidP="004E6367">
      <w:pPr>
        <w:pStyle w:val="Bezodstpw"/>
        <w:ind w:firstLine="5529"/>
        <w:jc w:val="center"/>
        <w:rPr>
          <w:rFonts w:ascii="Arial" w:hAnsi="Arial" w:cs="Arial"/>
          <w:sz w:val="16"/>
          <w:szCs w:val="16"/>
        </w:rPr>
      </w:pPr>
      <w:r w:rsidRPr="005D7DC6">
        <w:rPr>
          <w:rFonts w:ascii="Arial" w:hAnsi="Arial" w:cs="Arial"/>
          <w:sz w:val="16"/>
          <w:szCs w:val="16"/>
        </w:rPr>
        <w:t>Naczelnik Wydziału</w:t>
      </w:r>
    </w:p>
    <w:p w14:paraId="05616B70" w14:textId="77777777" w:rsidR="004E6367" w:rsidRPr="005D7DC6" w:rsidRDefault="004E6367" w:rsidP="004E6367">
      <w:pPr>
        <w:pStyle w:val="Bezodstpw"/>
        <w:ind w:firstLine="5529"/>
        <w:jc w:val="center"/>
        <w:rPr>
          <w:rFonts w:ascii="Arial" w:hAnsi="Arial" w:cs="Arial"/>
          <w:sz w:val="16"/>
          <w:szCs w:val="16"/>
        </w:rPr>
      </w:pPr>
      <w:r w:rsidRPr="005D7DC6">
        <w:rPr>
          <w:rFonts w:ascii="Arial" w:hAnsi="Arial" w:cs="Arial"/>
          <w:sz w:val="16"/>
          <w:szCs w:val="16"/>
        </w:rPr>
        <w:t>Gospodarki Komunalnej i Środowiska</w:t>
      </w:r>
    </w:p>
    <w:p w14:paraId="16E3CF8C" w14:textId="77777777" w:rsidR="0090373F" w:rsidRPr="003B052D" w:rsidRDefault="0090373F" w:rsidP="004E6367">
      <w:pPr>
        <w:jc w:val="right"/>
        <w:rPr>
          <w:rFonts w:ascii="Arial" w:hAnsi="Arial" w:cs="Arial"/>
          <w:b/>
          <w:sz w:val="24"/>
          <w:szCs w:val="24"/>
        </w:rPr>
      </w:pPr>
    </w:p>
    <w:p w14:paraId="5DEAC34A" w14:textId="77777777" w:rsidR="00190266" w:rsidRDefault="00190266" w:rsidP="00190266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5BD26EDC" w14:textId="77777777" w:rsidR="003B052D" w:rsidRPr="00014E6B" w:rsidRDefault="003B052D" w:rsidP="00014E6B">
      <w:pPr>
        <w:rPr>
          <w:rFonts w:ascii="Arial" w:hAnsi="Arial" w:cs="Arial"/>
          <w:b/>
          <w:sz w:val="16"/>
          <w:szCs w:val="16"/>
        </w:rPr>
      </w:pPr>
    </w:p>
    <w:p w14:paraId="747D5245" w14:textId="77777777" w:rsidR="0090373F" w:rsidRDefault="0090373F" w:rsidP="0090373F"/>
    <w:p w14:paraId="4E8DFC62" w14:textId="77777777" w:rsidR="00BF1DDD" w:rsidRDefault="00BF1DDD" w:rsidP="00BF1DDD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7FF0940F" w14:textId="77777777" w:rsidR="00302F26" w:rsidRDefault="00302F26" w:rsidP="00BF1DDD">
      <w:pPr>
        <w:jc w:val="right"/>
      </w:pPr>
    </w:p>
    <w:sectPr w:rsidR="00302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26"/>
    <w:rsid w:val="00014E6B"/>
    <w:rsid w:val="00190266"/>
    <w:rsid w:val="00284439"/>
    <w:rsid w:val="00302F26"/>
    <w:rsid w:val="00380C91"/>
    <w:rsid w:val="003B052D"/>
    <w:rsid w:val="004E6367"/>
    <w:rsid w:val="00507E28"/>
    <w:rsid w:val="006640E7"/>
    <w:rsid w:val="00665570"/>
    <w:rsid w:val="006B4AB7"/>
    <w:rsid w:val="006C4139"/>
    <w:rsid w:val="006E62E9"/>
    <w:rsid w:val="007C0299"/>
    <w:rsid w:val="00803CC5"/>
    <w:rsid w:val="008303D8"/>
    <w:rsid w:val="0090373F"/>
    <w:rsid w:val="009613CD"/>
    <w:rsid w:val="00981023"/>
    <w:rsid w:val="00BC7A8D"/>
    <w:rsid w:val="00BF1DDD"/>
    <w:rsid w:val="00CC0BD0"/>
    <w:rsid w:val="00E71D12"/>
    <w:rsid w:val="00E82F0F"/>
    <w:rsid w:val="00FB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23744"/>
  <w15:chartTrackingRefBased/>
  <w15:docId w15:val="{BD22391C-117D-4F10-AF88-AEB1A19A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73F"/>
    <w:pPr>
      <w:spacing w:line="252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373F"/>
    <w:pPr>
      <w:ind w:left="720"/>
      <w:contextualSpacing/>
    </w:pPr>
  </w:style>
  <w:style w:type="paragraph" w:styleId="Bezodstpw">
    <w:name w:val="No Spacing"/>
    <w:uiPriority w:val="1"/>
    <w:qFormat/>
    <w:rsid w:val="003B052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0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285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13</cp:revision>
  <cp:lastPrinted>2025-10-09T09:37:00Z</cp:lastPrinted>
  <dcterms:created xsi:type="dcterms:W3CDTF">2024-08-12T13:15:00Z</dcterms:created>
  <dcterms:modified xsi:type="dcterms:W3CDTF">2025-10-10T07:35:00Z</dcterms:modified>
</cp:coreProperties>
</file>