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BF99" w14:textId="26027653" w:rsidR="007B6287" w:rsidRDefault="0090373F" w:rsidP="007B62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B6287">
        <w:rPr>
          <w:rFonts w:ascii="Arial" w:hAnsi="Arial" w:cs="Arial"/>
        </w:rPr>
        <w:t xml:space="preserve">  BURMISTRZ  </w:t>
      </w:r>
    </w:p>
    <w:p w14:paraId="6AE12DDE" w14:textId="77777777" w:rsidR="007B6287" w:rsidRDefault="007B6287" w:rsidP="007B6287">
      <w:pPr>
        <w:rPr>
          <w:rFonts w:ascii="Arial" w:hAnsi="Arial" w:cs="Arial"/>
        </w:rPr>
      </w:pPr>
      <w:r>
        <w:rPr>
          <w:rFonts w:ascii="Arial" w:hAnsi="Arial" w:cs="Arial"/>
        </w:rPr>
        <w:t>MIASTA SKOCZOWA</w:t>
      </w:r>
    </w:p>
    <w:p w14:paraId="1AA9CFD6" w14:textId="5BA97CF5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Skoczów, </w:t>
      </w:r>
      <w:r w:rsidR="00986E3D">
        <w:rPr>
          <w:rFonts w:ascii="Arial" w:hAnsi="Arial" w:cs="Arial"/>
        </w:rPr>
        <w:t>2</w:t>
      </w:r>
      <w:r w:rsidR="007B6287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7B6287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006E7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</w:t>
      </w:r>
    </w:p>
    <w:p w14:paraId="7F971716" w14:textId="75351F32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7B2EFB">
        <w:rPr>
          <w:rFonts w:ascii="Arial" w:hAnsi="Arial" w:cs="Arial"/>
        </w:rPr>
        <w:t>1</w:t>
      </w:r>
      <w:r w:rsidR="007B6287">
        <w:rPr>
          <w:rFonts w:ascii="Arial" w:hAnsi="Arial" w:cs="Arial"/>
        </w:rPr>
        <w:t>9</w:t>
      </w:r>
      <w:r>
        <w:rPr>
          <w:rFonts w:ascii="Arial" w:hAnsi="Arial" w:cs="Arial"/>
        </w:rPr>
        <w:t>.202</w:t>
      </w:r>
      <w:r w:rsidR="00006E7A">
        <w:rPr>
          <w:rFonts w:ascii="Arial" w:hAnsi="Arial" w:cs="Arial"/>
        </w:rPr>
        <w:t>5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16ACA485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</w:t>
      </w:r>
      <w:r w:rsidR="00640DE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poz. </w:t>
      </w:r>
      <w:r w:rsidR="00640DEF">
        <w:rPr>
          <w:rFonts w:ascii="Arial" w:hAnsi="Arial" w:cs="Arial"/>
        </w:rPr>
        <w:t>539</w:t>
      </w:r>
      <w:r>
        <w:rPr>
          <w:rFonts w:ascii="Arial" w:hAnsi="Arial" w:cs="Arial"/>
        </w:rPr>
        <w:t xml:space="preserve">) podaje do publicznej wiadomości Kalendarz Polowań zbiorowych </w:t>
      </w:r>
      <w:r w:rsidR="007B2EFB">
        <w:rPr>
          <w:rFonts w:ascii="Arial" w:hAnsi="Arial" w:cs="Arial"/>
        </w:rPr>
        <w:t xml:space="preserve">na </w:t>
      </w:r>
      <w:r w:rsidR="007B6287">
        <w:rPr>
          <w:rFonts w:ascii="Arial" w:hAnsi="Arial" w:cs="Arial"/>
        </w:rPr>
        <w:t xml:space="preserve">dziki, zające, bażanty, gęsi, kaczki i drapieżniki łowieckie </w:t>
      </w:r>
      <w:r w:rsidR="007B2EFB">
        <w:rPr>
          <w:rFonts w:ascii="Arial" w:hAnsi="Arial" w:cs="Arial"/>
        </w:rPr>
        <w:t>w sezonie</w:t>
      </w:r>
      <w:r w:rsidR="00006E7A">
        <w:rPr>
          <w:rFonts w:ascii="Arial" w:hAnsi="Arial" w:cs="Arial"/>
        </w:rPr>
        <w:t xml:space="preserve"> </w:t>
      </w:r>
      <w:r w:rsidR="007B2EFB">
        <w:rPr>
          <w:rFonts w:ascii="Arial" w:hAnsi="Arial" w:cs="Arial"/>
        </w:rPr>
        <w:t>2025</w:t>
      </w:r>
      <w:r w:rsidR="007B6287">
        <w:rPr>
          <w:rFonts w:ascii="Arial" w:hAnsi="Arial" w:cs="Arial"/>
        </w:rPr>
        <w:t>/2026</w:t>
      </w:r>
      <w:r w:rsidR="007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Koła Łowieckiego „D</w:t>
      </w:r>
      <w:r w:rsidR="007B2EFB">
        <w:rPr>
          <w:rFonts w:ascii="Arial" w:hAnsi="Arial" w:cs="Arial"/>
        </w:rPr>
        <w:t>ĘBOWIEC</w:t>
      </w:r>
      <w:r>
        <w:rPr>
          <w:rFonts w:ascii="Arial" w:hAnsi="Arial" w:cs="Arial"/>
        </w:rPr>
        <w:t xml:space="preserve">” </w:t>
      </w:r>
      <w:r w:rsidR="007B6287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</w:t>
      </w:r>
      <w:r w:rsidR="007B2EFB">
        <w:rPr>
          <w:rFonts w:ascii="Arial" w:hAnsi="Arial" w:cs="Arial"/>
        </w:rPr>
        <w:t>Dębowcu, obwód nr 181.</w:t>
      </w:r>
      <w:r>
        <w:rPr>
          <w:rFonts w:ascii="Arial" w:hAnsi="Arial" w:cs="Arial"/>
        </w:rPr>
        <w:t xml:space="preserve"> 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648EA472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„D</w:t>
      </w:r>
      <w:r w:rsidR="007B2EFB">
        <w:rPr>
          <w:rFonts w:ascii="Arial" w:hAnsi="Arial" w:cs="Arial"/>
        </w:rPr>
        <w:t>ębowiec</w:t>
      </w:r>
      <w:r>
        <w:rPr>
          <w:rFonts w:ascii="Arial" w:hAnsi="Arial" w:cs="Arial"/>
        </w:rPr>
        <w:t xml:space="preserve">” w </w:t>
      </w:r>
      <w:r w:rsidR="007B2EFB">
        <w:rPr>
          <w:rFonts w:ascii="Arial" w:hAnsi="Arial" w:cs="Arial"/>
        </w:rPr>
        <w:t>Dębowcu</w:t>
      </w:r>
      <w:r>
        <w:rPr>
          <w:rFonts w:ascii="Arial" w:hAnsi="Arial" w:cs="Arial"/>
        </w:rPr>
        <w:t>.</w:t>
      </w:r>
    </w:p>
    <w:p w14:paraId="75786467" w14:textId="77777777" w:rsidR="00404C03" w:rsidRPr="00ED23C1" w:rsidRDefault="00404C03" w:rsidP="00ED23C1">
      <w:pPr>
        <w:rPr>
          <w:rFonts w:ascii="Arial" w:hAnsi="Arial" w:cs="Arial"/>
          <w:b/>
          <w:sz w:val="16"/>
          <w:szCs w:val="16"/>
        </w:rPr>
      </w:pPr>
    </w:p>
    <w:p w14:paraId="6DA391C5" w14:textId="77777777" w:rsidR="00404C03" w:rsidRDefault="00404C03" w:rsidP="00404C03">
      <w:pPr>
        <w:jc w:val="right"/>
        <w:rPr>
          <w:rFonts w:ascii="Arial" w:hAnsi="Arial" w:cs="Arial"/>
          <w:sz w:val="24"/>
          <w:szCs w:val="24"/>
        </w:rPr>
      </w:pPr>
    </w:p>
    <w:p w14:paraId="6C75E831" w14:textId="77777777" w:rsidR="00ED23C1" w:rsidRDefault="00ED23C1" w:rsidP="00ED23C1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16E3CF8C" w14:textId="77777777" w:rsidR="0090373F" w:rsidRPr="003B052D" w:rsidRDefault="0090373F" w:rsidP="00ED23C1">
      <w:pPr>
        <w:jc w:val="right"/>
        <w:rPr>
          <w:rFonts w:ascii="Arial" w:hAnsi="Arial" w:cs="Arial"/>
          <w:b/>
          <w:sz w:val="24"/>
          <w:szCs w:val="24"/>
        </w:rPr>
      </w:pPr>
    </w:p>
    <w:p w14:paraId="5D20E107" w14:textId="77777777" w:rsidR="007B6287" w:rsidRDefault="007B6287" w:rsidP="007B6287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up. Burmistrza</w:t>
      </w:r>
    </w:p>
    <w:p w14:paraId="5165BDFB" w14:textId="77777777" w:rsidR="007B6287" w:rsidRDefault="007B6287" w:rsidP="007B6287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mgr. inż. Janusz Międzybrodzki</w:t>
      </w:r>
    </w:p>
    <w:p w14:paraId="47362A5D" w14:textId="77777777" w:rsidR="007B6287" w:rsidRDefault="007B6287" w:rsidP="007B6287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Naczelnik Wydziału</w:t>
      </w:r>
    </w:p>
    <w:p w14:paraId="04040602" w14:textId="77777777" w:rsidR="007B6287" w:rsidRDefault="007B6287" w:rsidP="007B6287">
      <w:pPr>
        <w:spacing w:after="0"/>
        <w:ind w:left="72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Gospodarki Komunalnej i Środowiska</w:t>
      </w: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BD26EDC" w14:textId="77777777" w:rsidR="003B052D" w:rsidRDefault="003B052D" w:rsidP="003B052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006E7A"/>
    <w:rsid w:val="0022425F"/>
    <w:rsid w:val="00284439"/>
    <w:rsid w:val="00302F26"/>
    <w:rsid w:val="00380C91"/>
    <w:rsid w:val="003B052D"/>
    <w:rsid w:val="003C4715"/>
    <w:rsid w:val="00404C03"/>
    <w:rsid w:val="00430AF1"/>
    <w:rsid w:val="00640DEF"/>
    <w:rsid w:val="007B2EFB"/>
    <w:rsid w:val="007B6287"/>
    <w:rsid w:val="007C0299"/>
    <w:rsid w:val="0090373F"/>
    <w:rsid w:val="009613CD"/>
    <w:rsid w:val="00986E3D"/>
    <w:rsid w:val="009D15E7"/>
    <w:rsid w:val="00BC7A8D"/>
    <w:rsid w:val="00E71D12"/>
    <w:rsid w:val="00ED23C1"/>
    <w:rsid w:val="00F7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308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12</cp:revision>
  <cp:lastPrinted>2025-10-29T09:53:00Z</cp:lastPrinted>
  <dcterms:created xsi:type="dcterms:W3CDTF">2024-08-12T13:15:00Z</dcterms:created>
  <dcterms:modified xsi:type="dcterms:W3CDTF">2025-10-29T09:53:00Z</dcterms:modified>
</cp:coreProperties>
</file>