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352A" w:rsidRPr="007D352A" w:rsidRDefault="007D352A" w:rsidP="007D352A">
      <w:pPr>
        <w:ind w:left="5670"/>
        <w:rPr>
          <w:rFonts w:ascii="Times New Roman" w:hAnsi="Times New Roman" w:cs="Times New Roman"/>
        </w:rPr>
      </w:pPr>
      <w:r w:rsidRPr="007D352A">
        <w:rPr>
          <w:rFonts w:ascii="Times New Roman" w:hAnsi="Times New Roman" w:cs="Times New Roman"/>
        </w:rPr>
        <w:t xml:space="preserve">Załącznik do zarządzenia Nr </w:t>
      </w:r>
      <w:r w:rsidRPr="007D352A">
        <w:rPr>
          <w:rFonts w:ascii="Times New Roman" w:hAnsi="Times New Roman" w:cs="Times New Roman"/>
        </w:rPr>
        <w:t>0050.78.2025</w:t>
      </w:r>
      <w:r w:rsidRPr="007D352A">
        <w:rPr>
          <w:rFonts w:ascii="Times New Roman" w:hAnsi="Times New Roman" w:cs="Times New Roman"/>
        </w:rPr>
        <w:br/>
        <w:t>Burmistrza Miasta Skoczowa</w:t>
      </w:r>
      <w:r w:rsidRPr="007D352A">
        <w:rPr>
          <w:rFonts w:ascii="Times New Roman" w:hAnsi="Times New Roman" w:cs="Times New Roman"/>
        </w:rPr>
        <w:br/>
        <w:t xml:space="preserve">z dnia </w:t>
      </w:r>
      <w:r w:rsidRPr="007D352A">
        <w:rPr>
          <w:rFonts w:ascii="Times New Roman" w:hAnsi="Times New Roman" w:cs="Times New Roman"/>
        </w:rPr>
        <w:t>3 kwietnia</w:t>
      </w:r>
      <w:r w:rsidRPr="007D352A">
        <w:rPr>
          <w:rFonts w:ascii="Times New Roman" w:hAnsi="Times New Roman" w:cs="Times New Roman"/>
        </w:rPr>
        <w:t xml:space="preserve"> 2025 r.</w:t>
      </w:r>
    </w:p>
    <w:p w:rsidR="007D352A" w:rsidRPr="007D352A" w:rsidRDefault="007D352A" w:rsidP="007D352A">
      <w:pPr>
        <w:ind w:left="-284" w:right="85"/>
        <w:jc w:val="center"/>
        <w:rPr>
          <w:rFonts w:ascii="Times New Roman" w:hAnsi="Times New Roman" w:cs="Times New Roman"/>
        </w:rPr>
      </w:pPr>
      <w:r w:rsidRPr="007D352A">
        <w:rPr>
          <w:rFonts w:ascii="Times New Roman" w:hAnsi="Times New Roman" w:cs="Times New Roman"/>
          <w:b/>
          <w:bCs/>
        </w:rPr>
        <w:t>Konsultacje społeczne</w:t>
      </w:r>
      <w:r w:rsidRPr="007D352A">
        <w:rPr>
          <w:rFonts w:ascii="Times New Roman" w:hAnsi="Times New Roman" w:cs="Times New Roman"/>
          <w:b/>
          <w:bCs/>
        </w:rPr>
        <w:br/>
        <w:t>projektu uchwały w sprawie zmiany  uchwały nr  LV/604/2024 Rady Miejskiej Skoczowa z dnia 28 lutego</w:t>
      </w:r>
      <w:r>
        <w:rPr>
          <w:rFonts w:ascii="Times New Roman" w:hAnsi="Times New Roman" w:cs="Times New Roman"/>
          <w:b/>
          <w:bCs/>
        </w:rPr>
        <w:t xml:space="preserve"> </w:t>
      </w:r>
      <w:r w:rsidRPr="007D352A">
        <w:rPr>
          <w:rFonts w:ascii="Times New Roman" w:hAnsi="Times New Roman" w:cs="Times New Roman"/>
          <w:b/>
          <w:bCs/>
        </w:rPr>
        <w:t>2024 r. w sprawie przyjęcia Regulaminu udzielania dotacji celowej z budżetu Gminy Skoczów na dofinansowanie kosztów wymiany źródła ciepła w budynkach mieszkalnych położonych na terenie Gminy Skoczów</w:t>
      </w:r>
      <w:r w:rsidRPr="007D352A">
        <w:rPr>
          <w:rFonts w:ascii="Times New Roman" w:hAnsi="Times New Roman" w:cs="Times New Roman"/>
          <w:b/>
          <w:bCs/>
        </w:rPr>
        <w:br/>
        <w:t>Formularz konsultacyjny</w:t>
      </w:r>
    </w:p>
    <w:p w:rsidR="007D352A" w:rsidRPr="007D352A" w:rsidRDefault="007D352A" w:rsidP="007D352A">
      <w:pPr>
        <w:rPr>
          <w:rFonts w:ascii="Times New Roman" w:hAnsi="Times New Roman" w:cs="Times New Roman"/>
        </w:rPr>
      </w:pPr>
      <w:r w:rsidRPr="007D352A">
        <w:rPr>
          <w:rFonts w:ascii="Times New Roman" w:hAnsi="Times New Roman" w:cs="Times New Roman"/>
        </w:rPr>
        <w:t>1. </w:t>
      </w:r>
      <w:r w:rsidRPr="007D352A">
        <w:rPr>
          <w:rFonts w:ascii="Times New Roman" w:hAnsi="Times New Roman" w:cs="Times New Roman"/>
          <w:b/>
          <w:bCs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7558"/>
      </w:tblGrid>
      <w:tr w:rsidR="007D352A" w:rsidRPr="007D352A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Imię i Nazwisko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</w:tr>
      <w:tr w:rsidR="007D352A" w:rsidRPr="007D352A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Nazwa organizacji (jeśli dotyczy)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</w:tr>
      <w:tr w:rsidR="007D352A" w:rsidRPr="007D352A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Adres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</w:tr>
      <w:tr w:rsidR="007D352A" w:rsidRPr="007D352A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E-mail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</w:tr>
    </w:tbl>
    <w:p w:rsidR="007D352A" w:rsidRPr="007D352A" w:rsidRDefault="007D352A" w:rsidP="007D352A">
      <w:pPr>
        <w:rPr>
          <w:rFonts w:ascii="Times New Roman" w:hAnsi="Times New Roman" w:cs="Times New Roman"/>
        </w:rPr>
      </w:pPr>
      <w:r w:rsidRPr="007D352A">
        <w:rPr>
          <w:rFonts w:ascii="Times New Roman" w:hAnsi="Times New Roman" w:cs="Times New Roman"/>
        </w:rPr>
        <w:t>2. </w:t>
      </w:r>
      <w:r w:rsidRPr="007D352A">
        <w:rPr>
          <w:rFonts w:ascii="Times New Roman" w:hAnsi="Times New Roman" w:cs="Times New Roman"/>
          <w:b/>
          <w:bCs/>
        </w:rPr>
        <w:t>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067"/>
        <w:gridCol w:w="3716"/>
        <w:gridCol w:w="3399"/>
      </w:tblGrid>
      <w:tr w:rsidR="007D352A" w:rsidRPr="007D352A">
        <w:trPr>
          <w:trHeight w:val="675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Komentowany fragment</w:t>
            </w: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Propozycja zmiany</w:t>
            </w: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  <w:b/>
                <w:bCs/>
              </w:rPr>
              <w:t>Uzasadnienie</w:t>
            </w:r>
          </w:p>
        </w:tc>
      </w:tr>
      <w:tr w:rsidR="007D352A" w:rsidRPr="007D352A">
        <w:trPr>
          <w:trHeight w:val="60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</w:tr>
      <w:tr w:rsidR="007D352A" w:rsidRPr="007D352A">
        <w:trPr>
          <w:trHeight w:val="60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  <w:r w:rsidRPr="007D352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:rsidR="007D352A" w:rsidRPr="007D352A" w:rsidRDefault="007D352A" w:rsidP="007D352A">
            <w:pPr>
              <w:rPr>
                <w:rFonts w:ascii="Times New Roman" w:hAnsi="Times New Roman" w:cs="Times New Roman"/>
              </w:rPr>
            </w:pPr>
          </w:p>
        </w:tc>
      </w:tr>
    </w:tbl>
    <w:p w:rsidR="007D352A" w:rsidRPr="007D352A" w:rsidRDefault="007D352A" w:rsidP="007D352A">
      <w:pPr>
        <w:rPr>
          <w:rFonts w:ascii="Arial" w:hAnsi="Arial" w:cs="Arial"/>
        </w:rPr>
      </w:pPr>
    </w:p>
    <w:p w:rsidR="007D352A" w:rsidRPr="007D352A" w:rsidRDefault="007D352A" w:rsidP="007D352A"/>
    <w:p w:rsidR="005E3ED1" w:rsidRDefault="005E3ED1"/>
    <w:sectPr w:rsidR="005E3ED1" w:rsidSect="007D352A">
      <w:endnotePr>
        <w:numFmt w:val="decimal"/>
      </w:endnotePr>
      <w:pgSz w:w="11906" w:h="16838"/>
      <w:pgMar w:top="992" w:right="566" w:bottom="992" w:left="709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2A"/>
    <w:rsid w:val="005A614D"/>
    <w:rsid w:val="005E3ED1"/>
    <w:rsid w:val="007D352A"/>
    <w:rsid w:val="00FA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A922"/>
  <w15:chartTrackingRefBased/>
  <w15:docId w15:val="{367372FB-5409-4512-998A-C3E177A5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3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3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35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3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35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35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35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35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35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5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35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35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35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35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35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35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35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35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3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3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3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3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3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35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35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35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35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35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35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576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1</cp:revision>
  <dcterms:created xsi:type="dcterms:W3CDTF">2025-04-04T06:17:00Z</dcterms:created>
  <dcterms:modified xsi:type="dcterms:W3CDTF">2025-04-04T06:27:00Z</dcterms:modified>
</cp:coreProperties>
</file>