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A465F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606A6913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D4DF170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62345956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5417A1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1B37B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35DC46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1E502D18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DEA606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6C93DF69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7FEEB7ED" w14:textId="032D02DB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w ramach konkursu </w:t>
      </w:r>
      <w:r w:rsidR="00353595">
        <w:rPr>
          <w:rFonts w:ascii="Times New Roman" w:hAnsi="Times New Roman" w:cs="Times New Roman"/>
          <w:b/>
          <w:i/>
          <w:sz w:val="26"/>
          <w:szCs w:val="26"/>
        </w:rPr>
        <w:t>ofert w zakresie sprzyjania rozwojowi sportu</w:t>
      </w:r>
      <w:r w:rsidR="00AE07D3">
        <w:rPr>
          <w:rFonts w:ascii="Times New Roman" w:hAnsi="Times New Roman" w:cs="Times New Roman"/>
          <w:b/>
          <w:i/>
          <w:sz w:val="26"/>
          <w:szCs w:val="26"/>
        </w:rPr>
        <w:t xml:space="preserve"> na rok 202</w:t>
      </w:r>
      <w:r w:rsidR="00423828"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0412F7D0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B98BA6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 miesięczniku „Wieści Skoczowskie”.</w:t>
      </w:r>
    </w:p>
    <w:p w14:paraId="772F5C22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039E6">
        <w:rPr>
          <w:rFonts w:ascii="Times New Roman" w:hAnsi="Times New Roman" w:cs="Times New Roman"/>
          <w:sz w:val="24"/>
          <w:szCs w:val="24"/>
          <w:lang w:val="en-US"/>
        </w:rPr>
        <w:t>el. 033/ 853 38 54 wew. 13</w:t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EEE75B7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4D26E6F0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766FF5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B203FD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4FCFA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DE5C8F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91D5CE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C4236A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78F82C9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4799145D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F083A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13DB8E1C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191"/>
    <w:rsid w:val="00353595"/>
    <w:rsid w:val="00423828"/>
    <w:rsid w:val="00440191"/>
    <w:rsid w:val="008001B4"/>
    <w:rsid w:val="008067C8"/>
    <w:rsid w:val="00940B3E"/>
    <w:rsid w:val="00AE07D3"/>
    <w:rsid w:val="00C039E6"/>
    <w:rsid w:val="00CA3DE2"/>
    <w:rsid w:val="00D0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F121"/>
  <w15:docId w15:val="{B34FE5DF-918F-4140-B19E-4C9C9C18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3</cp:revision>
  <cp:lastPrinted>2018-11-09T08:52:00Z</cp:lastPrinted>
  <dcterms:created xsi:type="dcterms:W3CDTF">2019-11-06T08:24:00Z</dcterms:created>
  <dcterms:modified xsi:type="dcterms:W3CDTF">2020-11-05T14:31:00Z</dcterms:modified>
</cp:coreProperties>
</file>