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77DAD" w14:textId="77777777" w:rsidR="00941C35" w:rsidRPr="00941C35" w:rsidRDefault="00941C35" w:rsidP="00941C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OBOWIĄZEK INFORMACYJNY „RODO”</w:t>
      </w:r>
    </w:p>
    <w:p w14:paraId="66FD48C9" w14:textId="6ADBA7E0" w:rsidR="00941C35" w:rsidRPr="00941C35" w:rsidRDefault="00941C35" w:rsidP="00941C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dla kandydata do pracy w Urzędzie Miejskim w Skoczowie</w:t>
      </w:r>
    </w:p>
    <w:p w14:paraId="714E3F2C" w14:textId="5951FFF2" w:rsidR="00941C35" w:rsidRP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 xml:space="preserve">Zgodnie z art. 13 ogólnego rozporządzenia o ochronie danych osobowych z dnia 27 kwietnia 2016 r. </w:t>
      </w:r>
      <w:r>
        <w:rPr>
          <w:rFonts w:ascii="Times New Roman" w:hAnsi="Times New Roman" w:cs="Times New Roman"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(Dz. Urz. UE L 119 z 04.05.2016) informuję, iż:</w:t>
      </w:r>
    </w:p>
    <w:p w14:paraId="54BA60CE" w14:textId="77777777" w:rsidR="00941C35" w:rsidRDefault="00941C35" w:rsidP="00941C3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I. ADMINISTRATOR DANYCH.</w:t>
      </w:r>
    </w:p>
    <w:p w14:paraId="06F613E2" w14:textId="413CCE12" w:rsidR="00941C35" w:rsidRPr="00941C35" w:rsidRDefault="00941C35" w:rsidP="00941C3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Administratorem Pani/Pana danych osobowych jest Burmistrz Miasta Skoczowa reprezentujący Gminę Skoczów z siedzibą w Skoczowie, 43-430 Skoczów Rynek 1.</w:t>
      </w:r>
    </w:p>
    <w:p w14:paraId="5BB865CF" w14:textId="77777777" w:rsidR="00941C35" w:rsidRDefault="00941C35" w:rsidP="00941C3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II. INSPEKTOR OCHRONY DANYCH.</w:t>
      </w:r>
    </w:p>
    <w:p w14:paraId="325FBF61" w14:textId="0D7EFCE4" w:rsidR="00941C35" w:rsidRPr="00941C35" w:rsidRDefault="00941C35" w:rsidP="00941C3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Administrator wyznaczył Inspektora Ochrony Danych, z którym może się Pani/Pan skontaktować w sprawach związanych z ochroną danych osobowych, w następujący sposób:</w:t>
      </w:r>
    </w:p>
    <w:p w14:paraId="002F3D03" w14:textId="43391413" w:rsidR="00941C35" w:rsidRPr="00941C35" w:rsidRDefault="00941C35" w:rsidP="00941C35">
      <w:pPr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 xml:space="preserve">1) pod adresem poczty elektronicznej: </w:t>
      </w:r>
      <w:hyperlink r:id="rId4" w:history="1">
        <w:r w:rsidRPr="005453FE">
          <w:rPr>
            <w:rStyle w:val="Hipercze"/>
            <w:rFonts w:ascii="Times New Roman" w:hAnsi="Times New Roman" w:cs="Times New Roman"/>
            <w:sz w:val="20"/>
            <w:szCs w:val="20"/>
          </w:rPr>
          <w:t>iod@um.skoczow.pl</w:t>
        </w:r>
      </w:hyperlink>
      <w:r>
        <w:rPr>
          <w:rFonts w:ascii="Times New Roman" w:hAnsi="Times New Roman" w:cs="Times New Roman"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2) pod nr telefonu 33 853-38-54 wew. 157</w:t>
      </w:r>
      <w:r>
        <w:rPr>
          <w:rFonts w:ascii="Times New Roman" w:hAnsi="Times New Roman" w:cs="Times New Roman"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3) pisemnie na adres siedziby Administratora.</w:t>
      </w:r>
    </w:p>
    <w:p w14:paraId="343B72F5" w14:textId="77777777" w:rsid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III. PODSTAWA PRAWNA I CELE PRZETWARZANIA DANYCH OSOBOWYCH.</w:t>
      </w:r>
    </w:p>
    <w:p w14:paraId="59D9C696" w14:textId="7DCCC8AC" w:rsidR="00941C35" w:rsidRP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 xml:space="preserve">1) Dane osobowe są zbierane w celu przeprowadzenia rekrutacji na wolne stanowisko pracy w Urzędzie Miejskim w Skoczowie – na podstawie art.221 §1 Ustawy z dnia 26 czerwca 1974 r. Kodeks pracy (tekst jednolity Dz.U. </w:t>
      </w:r>
      <w:r>
        <w:rPr>
          <w:rFonts w:ascii="Times New Roman" w:hAnsi="Times New Roman" w:cs="Times New Roman"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 xml:space="preserve">z 2020 r. poz. 1320 z </w:t>
      </w:r>
      <w:proofErr w:type="spellStart"/>
      <w:r w:rsidRPr="00941C35">
        <w:rPr>
          <w:rFonts w:ascii="Times New Roman" w:hAnsi="Times New Roman" w:cs="Times New Roman"/>
          <w:sz w:val="20"/>
          <w:szCs w:val="20"/>
        </w:rPr>
        <w:t>późn</w:t>
      </w:r>
      <w:proofErr w:type="spellEnd"/>
      <w:r w:rsidRPr="00941C35">
        <w:rPr>
          <w:rFonts w:ascii="Times New Roman" w:hAnsi="Times New Roman" w:cs="Times New Roman"/>
          <w:sz w:val="20"/>
          <w:szCs w:val="20"/>
        </w:rPr>
        <w:t>. zm.) oraz art. 6 i 13 Ustawy z dnia 21 listopada 2008 r. o pracownikach samorządowych (tekst jednolity Dz.U. z 2019 r. poz. 1282</w:t>
      </w:r>
      <w:r>
        <w:rPr>
          <w:rFonts w:ascii="Times New Roman" w:hAnsi="Times New Roman" w:cs="Times New Roman"/>
          <w:sz w:val="20"/>
          <w:szCs w:val="20"/>
        </w:rPr>
        <w:t xml:space="preserve"> z </w:t>
      </w:r>
      <w:proofErr w:type="spellStart"/>
      <w:r>
        <w:rPr>
          <w:rFonts w:ascii="Times New Roman" w:hAnsi="Times New Roman" w:cs="Times New Roman"/>
          <w:sz w:val="20"/>
          <w:szCs w:val="20"/>
        </w:rPr>
        <w:t>późn</w:t>
      </w:r>
      <w:proofErr w:type="spellEnd"/>
      <w:r>
        <w:rPr>
          <w:rFonts w:ascii="Times New Roman" w:hAnsi="Times New Roman" w:cs="Times New Roman"/>
          <w:sz w:val="20"/>
          <w:szCs w:val="20"/>
        </w:rPr>
        <w:t>. zm.</w:t>
      </w:r>
      <w:r w:rsidRPr="00941C35">
        <w:rPr>
          <w:rFonts w:ascii="Times New Roman" w:hAnsi="Times New Roman" w:cs="Times New Roman"/>
          <w:sz w:val="20"/>
          <w:szCs w:val="20"/>
        </w:rPr>
        <w:t>), a w pozostałym zakresie na podstawie zgody osoby, której dane dotyczą.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6CB6A5B" w14:textId="24BC13E1" w:rsidR="00941C35" w:rsidRDefault="00941C35" w:rsidP="00941C35">
      <w:pPr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 xml:space="preserve">a) Pani/Pana dane osobowe zawarte w składanych dokumentach aplikacyjnych będą przetwarzane wyłącznie na potrzeby postępowania rekrutacyjnego. Obowiązek podania, przez kandydatów do zatrudnienia, danych osobowych wynika z art. 6 ust. 1 lit. c) oraz art. 9 ust. 2 lit. b) RODO - ustawa </w:t>
      </w:r>
      <w:r>
        <w:rPr>
          <w:rFonts w:ascii="Times New Roman" w:hAnsi="Times New Roman" w:cs="Times New Roman"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z dnia 26 czerwca 1974r. Kodeks pracy oraz ustawa z dnia 21 listopada 2008r. o pracownikach samorządowych.</w:t>
      </w:r>
      <w:r>
        <w:rPr>
          <w:rFonts w:ascii="Times New Roman" w:hAnsi="Times New Roman" w:cs="Times New Roman"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b) dodatkowe dane osobowe kandydata do zatrudnienia, stanowiące tzw. „dane „zwykłe”, podane przez kandydata dobrowolnie (nie wymagane zgodnie z przepisami wskazanymi w ust. a), będą przetwarzane w oparciu o art. 6 ust. 1 lit. a) RODO, na podstawie zgody udzielonej przez kandydata.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c) dodatkowe dane osobowe kandydata do zatrudnienia, stanowiące szczególne kategorie podane przez kandydata dobrowolnie (nie wymagane zgodnie z przepisami wskazanymi w pkt a), będą przetwarzane w oparciu o art. 9 ust. 2 lit. a) na podstawie zgody udzielonej przez kandydata.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0664F56" w14:textId="3EE15D77" w:rsidR="00941C35" w:rsidRP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 xml:space="preserve">2) W razie zatrudnienia kandydata dane osobowe będą przetwarzane w celu realizacji obowiązków pracodawcy związanych z zatrudnieniem. </w:t>
      </w:r>
    </w:p>
    <w:p w14:paraId="00DDC099" w14:textId="77777777" w:rsidR="00941C35" w:rsidRDefault="00941C35" w:rsidP="00941C3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IV. ODBIORCY DANYCH OSOBOWYCH.</w:t>
      </w:r>
    </w:p>
    <w:p w14:paraId="7C00A498" w14:textId="4C33F8D4" w:rsidR="00941C35" w:rsidRPr="00941C35" w:rsidRDefault="00941C35" w:rsidP="00941C3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Pani/Pana dane osobowe mogą być przekazane wyłącznie podmiotom, które uprawnione są do ich otrzymania przepisami prawa. Ponadto mogą być one przekazywane podmiotom przetwarzającym je na zlecenie Administratora (np.: podmiotom serwisującym systemy informatyczne/ teleinformatyczne i aplikacje, w których przetwarzane są dane osobowe) oraz podmiotom uprawnionym do ich uzyskania (np.: banki, Poczta Polska, firmy kurierskie, Radcy Prawni czy Adwokaci itp.).</w:t>
      </w:r>
    </w:p>
    <w:p w14:paraId="3FB7464B" w14:textId="77777777" w:rsidR="00941C35" w:rsidRP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V. OKRES PRZECHOWYWANIA DANYCH OSOBOWYCH.</w:t>
      </w:r>
    </w:p>
    <w:p w14:paraId="7701451A" w14:textId="0FA47CAD" w:rsidR="00941C35" w:rsidRP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 xml:space="preserve">Po spełnieniu celu, dla którego Pani/Pana dane zostały zebrane, mogą one być przechowywane jedynie w celach archiwalnych. Pani/Pana dane, które zostały zebrane w procedurze naboru będą przechowywane przez okres 3 miesięcy od dnia nawiązania stosunku pracy z Kandydatką/Kandydatem, która/y wygrała/wygrał w danej procedurze naboru. Kandydaci, którzy chcieliby odebrać złożone w danej procedurze naboru dokumenty powinni to uczynić osobiście w siedzibie Urzędu Miejskiego w Skoczowie w terminie 7 dni roboczych od dnia upływu okresu 3 miesięcy, o którym mowa wyżej, po którym to okresie oferty zostaną niezwłocznie zniszczone. </w:t>
      </w:r>
    </w:p>
    <w:p w14:paraId="3317FDB2" w14:textId="77777777" w:rsidR="001E2823" w:rsidRDefault="001E2823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389EABB4" w14:textId="3D0CE773" w:rsid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lastRenderedPageBreak/>
        <w:t>VI. PRAWA OSÓB, KTÓRYCH DANE DOTYCZĄ, W TYM DOSTĘPU DO DANYCH OSOBOWYCH.</w:t>
      </w:r>
    </w:p>
    <w:p w14:paraId="711FEF4F" w14:textId="10C604C4" w:rsidR="00941C35" w:rsidRPr="00941C35" w:rsidRDefault="00941C35" w:rsidP="00941C35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Na zasadach określonych przepisami RODO, posiada Pani/Pan prawo do żądania od administratora: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1.Dostępu do treści swoich danych osobowych,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2.sprostowania (poprawienia) swoich danych osobowych,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3.usunięcia swoich danych osobowych jeśli przetwarzanie odbywa się na podstawie art. 6 ust. 1, lit. a) lub art. 9 ust. 2, lit. a)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4.ograniczenia przetwarzania swoich danych osobowych,</w:t>
      </w:r>
      <w:r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941C35">
        <w:rPr>
          <w:rFonts w:ascii="Times New Roman" w:hAnsi="Times New Roman" w:cs="Times New Roman"/>
          <w:sz w:val="20"/>
          <w:szCs w:val="20"/>
        </w:rPr>
        <w:t>5.przenoszenia swoich danych osobowych.</w:t>
      </w:r>
    </w:p>
    <w:p w14:paraId="712C8AE1" w14:textId="77777777" w:rsidR="00941C35" w:rsidRP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VII. PRAWO DO COFNIĘCIA ZGODY.</w:t>
      </w:r>
    </w:p>
    <w:p w14:paraId="0FFD649F" w14:textId="46BF42A2" w:rsidR="00941C35" w:rsidRP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W przypadkach, gdy do przetwarzania danych osobowych była wymagana zgoda, zawsze ma Pani/Pan prawo jej nie wyrazić, a w przypadku jej wcześniejszego wyrażenia, do cofnięcia udzielonej zgody. Wycofanie zgody na przetwarzanie danych nie ma wpływu na przetwarzanie danych do zatrudnienia do momentu jej wycofania.</w:t>
      </w:r>
    </w:p>
    <w:p w14:paraId="0709D82B" w14:textId="77777777" w:rsidR="00941C35" w:rsidRP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VIII. PRAWO WNIESIENIA SKARGI DO ORGANU NADZORCZEGO.</w:t>
      </w:r>
    </w:p>
    <w:p w14:paraId="34B4537B" w14:textId="7B1769A3" w:rsidR="00941C35" w:rsidRP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Gdy uzna Pani/Pan, iż przetwarzanie Pani/Pana danych osobowych narusza przepisy o ochronie danych osobowych, przysługuje Pani/Panu prawo do wniesienia skargi do organu nadzorczego, którym jest Prezes Urzędu Ochrony Danych Osobowych, ul. Stawki 2, 00-193 Warszawa.</w:t>
      </w:r>
    </w:p>
    <w:p w14:paraId="06920151" w14:textId="4C3C9783" w:rsidR="00941C35" w:rsidRP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IX. INFORMACJA O WYMOGU/DOBROWOLNOŚCI PODANIA DANYCH ORAZ KONSEKWENCJACH NIEPODANIA DANYCH OSOBOWYCH.</w:t>
      </w:r>
    </w:p>
    <w:p w14:paraId="56644A90" w14:textId="4B8D5BD3" w:rsidR="00941C35" w:rsidRP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Podanie danych wskazanych w ogłoszeniu o naborze jest wymogiem ustawowym, a w pozostałym zakresie – dobrowolne. Niepodanie danych ustawowych skutkuje brakiem rozpatrzenia kandydatury.</w:t>
      </w:r>
    </w:p>
    <w:p w14:paraId="608D5013" w14:textId="77777777" w:rsidR="00941C35" w:rsidRPr="00941C35" w:rsidRDefault="00941C35" w:rsidP="00941C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941C35">
        <w:rPr>
          <w:rFonts w:ascii="Times New Roman" w:hAnsi="Times New Roman" w:cs="Times New Roman"/>
          <w:b/>
          <w:bCs/>
          <w:sz w:val="20"/>
          <w:szCs w:val="20"/>
        </w:rPr>
        <w:t>X. ZAUTOMATYZOWANE PODEJMOWANIE DECYZJI, PROFILOWANIE.</w:t>
      </w:r>
    </w:p>
    <w:p w14:paraId="1AC7DC9B" w14:textId="267C675F" w:rsidR="00E17174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  <w:r w:rsidRPr="00941C35">
        <w:rPr>
          <w:rFonts w:ascii="Times New Roman" w:hAnsi="Times New Roman" w:cs="Times New Roman"/>
          <w:sz w:val="20"/>
          <w:szCs w:val="20"/>
        </w:rPr>
        <w:t>Pani/Pana dane osobowe nie będą profilowane ani też nie będą podlegały zautomatyzowanemu podejmowaniu decyzji.</w:t>
      </w:r>
    </w:p>
    <w:p w14:paraId="0D966A5A" w14:textId="5E7AB312" w:rsid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2434921B" w14:textId="0FD5E41D" w:rsid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B9CD8E5" w14:textId="6B39910C" w:rsid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A7E5A9E" w14:textId="7C67308B" w:rsid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DBE39D6" w14:textId="25BD8B9A" w:rsidR="00941C35" w:rsidRDefault="00941C35" w:rsidP="00941C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3A16A02" w14:textId="42D1A371" w:rsidR="00941C35" w:rsidRPr="00941C35" w:rsidRDefault="00941C35" w:rsidP="00941C35">
      <w:pPr>
        <w:ind w:left="424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br/>
        <w:t xml:space="preserve">                            (data i podpis)</w:t>
      </w:r>
    </w:p>
    <w:sectPr w:rsidR="00941C35" w:rsidRPr="00941C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C35"/>
    <w:rsid w:val="00101CAE"/>
    <w:rsid w:val="001E2823"/>
    <w:rsid w:val="00941C35"/>
    <w:rsid w:val="00A97203"/>
    <w:rsid w:val="00E17174"/>
    <w:rsid w:val="00F0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DDA47"/>
  <w15:chartTrackingRefBased/>
  <w15:docId w15:val="{EEA36A63-5923-44AA-B88F-F5AE82546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41C3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1C3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941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od@um.skocz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745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Gaszczyk</dc:creator>
  <cp:keywords/>
  <dc:description/>
  <cp:lastModifiedBy>Paulina Gaszczyk</cp:lastModifiedBy>
  <cp:revision>2</cp:revision>
  <dcterms:created xsi:type="dcterms:W3CDTF">2021-11-10T08:19:00Z</dcterms:created>
  <dcterms:modified xsi:type="dcterms:W3CDTF">2021-11-10T13:59:00Z</dcterms:modified>
</cp:coreProperties>
</file>